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BD" w:rsidRDefault="007E42B1" w:rsidP="003002BD">
      <w:r>
        <w:rPr>
          <w:noProof/>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62215" cy="10692130"/>
            <wp:effectExtent l="0" t="0" r="635" b="0"/>
            <wp:wrapNone/>
            <wp:docPr id="1" name="Рисунок 1" descr="Распоряжение Правитель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5646359" descr="Распоряжение Правительств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002BD" w:rsidRDefault="003002BD" w:rsidP="003002BD"/>
    <w:p w:rsidR="003002BD" w:rsidRDefault="003002BD" w:rsidP="003002BD"/>
    <w:p w:rsidR="003002BD" w:rsidRDefault="003002BD" w:rsidP="003002BD"/>
    <w:p w:rsidR="003002BD" w:rsidRDefault="003002BD" w:rsidP="003002BD"/>
    <w:p w:rsidR="003002BD" w:rsidRDefault="003002BD" w:rsidP="003002BD"/>
    <w:p w:rsidR="003002BD" w:rsidRDefault="003002BD" w:rsidP="003002BD"/>
    <w:p w:rsidR="003002BD" w:rsidRDefault="003002BD" w:rsidP="003002BD"/>
    <w:p w:rsidR="003002BD" w:rsidRDefault="003002BD" w:rsidP="003002BD">
      <w:pPr>
        <w:spacing w:before="160"/>
      </w:pPr>
    </w:p>
    <w:tbl>
      <w:tblPr>
        <w:tblW w:w="9390" w:type="dxa"/>
        <w:tblInd w:w="108" w:type="dxa"/>
        <w:tblLook w:val="01E0" w:firstRow="1" w:lastRow="1" w:firstColumn="1" w:lastColumn="1" w:noHBand="0" w:noVBand="0"/>
      </w:tblPr>
      <w:tblGrid>
        <w:gridCol w:w="3011"/>
        <w:gridCol w:w="4536"/>
        <w:gridCol w:w="1843"/>
      </w:tblGrid>
      <w:tr w:rsidR="003002BD" w:rsidTr="000B7602">
        <w:tc>
          <w:tcPr>
            <w:tcW w:w="3011" w:type="dxa"/>
            <w:shd w:val="clear" w:color="auto" w:fill="auto"/>
          </w:tcPr>
          <w:p w:rsidR="003002BD" w:rsidRPr="006C134E" w:rsidRDefault="007E42B1" w:rsidP="000B7602">
            <w:pPr>
              <w:ind w:firstLine="493"/>
              <w:rPr>
                <w:b/>
              </w:rPr>
            </w:pPr>
            <w:r>
              <w:t>13.12.2018 г.</w:t>
            </w:r>
            <w:bookmarkStart w:id="0" w:name="_GoBack"/>
            <w:bookmarkEnd w:id="0"/>
            <w:r w:rsidR="003002BD">
              <w:rPr>
                <w:b/>
              </w:rPr>
              <w:t xml:space="preserve"> </w:t>
            </w:r>
          </w:p>
        </w:tc>
        <w:tc>
          <w:tcPr>
            <w:tcW w:w="4536" w:type="dxa"/>
            <w:shd w:val="clear" w:color="auto" w:fill="auto"/>
          </w:tcPr>
          <w:p w:rsidR="003002BD" w:rsidRDefault="003002BD" w:rsidP="000B7602">
            <w:pPr>
              <w:tabs>
                <w:tab w:val="left" w:pos="1296"/>
              </w:tabs>
              <w:ind w:left="175"/>
              <w:jc w:val="center"/>
            </w:pPr>
          </w:p>
        </w:tc>
        <w:tc>
          <w:tcPr>
            <w:tcW w:w="1843" w:type="dxa"/>
            <w:shd w:val="clear" w:color="auto" w:fill="auto"/>
          </w:tcPr>
          <w:p w:rsidR="003002BD" w:rsidRPr="006C134E" w:rsidRDefault="007E42B1" w:rsidP="000B7602">
            <w:pPr>
              <w:rPr>
                <w:b/>
              </w:rPr>
            </w:pPr>
            <w:r>
              <w:t>367-р</w:t>
            </w:r>
          </w:p>
        </w:tc>
      </w:tr>
    </w:tbl>
    <w:p w:rsidR="003002BD" w:rsidRDefault="003002BD" w:rsidP="003002BD"/>
    <w:p w:rsidR="003002BD" w:rsidRDefault="003002BD" w:rsidP="003002BD"/>
    <w:p w:rsidR="003002BD" w:rsidRDefault="003002BD" w:rsidP="003002BD"/>
    <w:p w:rsidR="00A15B66" w:rsidRDefault="00A15B66" w:rsidP="00E21E07"/>
    <w:p w:rsidR="00BB0171" w:rsidRDefault="00BB0171" w:rsidP="00BB0171">
      <w:pPr>
        <w:jc w:val="center"/>
        <w:rPr>
          <w:b/>
          <w:color w:val="000000"/>
        </w:rPr>
      </w:pPr>
      <w:r>
        <w:rPr>
          <w:b/>
          <w:color w:val="000000"/>
        </w:rPr>
        <w:t>Об утверждении паспорта регионального проекта</w:t>
      </w:r>
    </w:p>
    <w:p w:rsidR="00BB0171" w:rsidRDefault="00BB0171" w:rsidP="00BB0171">
      <w:pPr>
        <w:jc w:val="center"/>
        <w:rPr>
          <w:b/>
        </w:rPr>
      </w:pPr>
      <w:r>
        <w:rPr>
          <w:b/>
          <w:color w:val="000000"/>
        </w:rPr>
        <w:t xml:space="preserve"> «Учитель будущего»</w:t>
      </w:r>
    </w:p>
    <w:p w:rsidR="00BB0171" w:rsidRDefault="00BB0171" w:rsidP="00BB0171">
      <w:pPr>
        <w:jc w:val="center"/>
        <w:rPr>
          <w:color w:val="000000"/>
        </w:rPr>
      </w:pPr>
    </w:p>
    <w:p w:rsidR="00BB0171" w:rsidRDefault="00BB0171" w:rsidP="00BB0171">
      <w:pPr>
        <w:jc w:val="center"/>
        <w:rPr>
          <w:b/>
          <w:color w:val="000000"/>
        </w:rPr>
      </w:pPr>
    </w:p>
    <w:p w:rsidR="00BB0171" w:rsidRDefault="00BB0171" w:rsidP="00BB0171">
      <w:pPr>
        <w:ind w:firstLine="709"/>
        <w:rPr>
          <w:color w:val="000000"/>
        </w:rPr>
      </w:pPr>
      <w:r>
        <w:rPr>
          <w:color w:val="000000"/>
        </w:rPr>
        <w:t>В целях обеспечения реализации на территории Чеченской Республики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B0171" w:rsidRDefault="00BB0171" w:rsidP="00BB0171">
      <w:pPr>
        <w:tabs>
          <w:tab w:val="left" w:pos="284"/>
          <w:tab w:val="left" w:pos="567"/>
          <w:tab w:val="left" w:pos="709"/>
          <w:tab w:val="left" w:pos="851"/>
          <w:tab w:val="left" w:pos="993"/>
        </w:tabs>
        <w:spacing w:before="120"/>
        <w:ind w:firstLine="709"/>
        <w:rPr>
          <w:color w:val="000000"/>
        </w:rPr>
      </w:pPr>
      <w:bookmarkStart w:id="1" w:name="sub_2"/>
      <w:r>
        <w:rPr>
          <w:color w:val="000000"/>
        </w:rPr>
        <w:t>1. Утвердить прилагаемый паспорт регионального проекта «Учитель будущего».</w:t>
      </w:r>
    </w:p>
    <w:p w:rsidR="00BB0171" w:rsidRDefault="00BB0171" w:rsidP="00BB0171">
      <w:pPr>
        <w:tabs>
          <w:tab w:val="left" w:pos="284"/>
          <w:tab w:val="left" w:pos="567"/>
          <w:tab w:val="left" w:pos="709"/>
          <w:tab w:val="left" w:pos="851"/>
          <w:tab w:val="left" w:pos="993"/>
        </w:tabs>
        <w:spacing w:before="120"/>
        <w:ind w:firstLine="709"/>
        <w:rPr>
          <w:color w:val="000000"/>
        </w:rPr>
      </w:pPr>
      <w:r>
        <w:rPr>
          <w:color w:val="000000"/>
        </w:rPr>
        <w:t xml:space="preserve">2. Контроль за выполнением настоящего распоряжения оставляю </w:t>
      </w:r>
      <w:r>
        <w:rPr>
          <w:color w:val="000000"/>
        </w:rPr>
        <w:br/>
        <w:t>за собой.</w:t>
      </w:r>
    </w:p>
    <w:p w:rsidR="00BB0171" w:rsidRDefault="00BB0171" w:rsidP="00BB0171">
      <w:pPr>
        <w:tabs>
          <w:tab w:val="left" w:pos="284"/>
          <w:tab w:val="left" w:pos="567"/>
          <w:tab w:val="left" w:pos="709"/>
          <w:tab w:val="left" w:pos="851"/>
          <w:tab w:val="left" w:pos="993"/>
        </w:tabs>
        <w:spacing w:before="120"/>
        <w:ind w:firstLine="709"/>
        <w:rPr>
          <w:color w:val="000000"/>
        </w:rPr>
      </w:pPr>
      <w:r>
        <w:rPr>
          <w:color w:val="000000"/>
        </w:rPr>
        <w:t>3. Настоящее распоряжение вступает в силу со дня его подписания.</w:t>
      </w:r>
    </w:p>
    <w:bookmarkEnd w:id="1"/>
    <w:p w:rsidR="00BB0171" w:rsidRDefault="00BB0171" w:rsidP="00BB0171">
      <w:pPr>
        <w:ind w:firstLine="709"/>
        <w:rPr>
          <w:color w:val="000000"/>
        </w:rPr>
      </w:pPr>
    </w:p>
    <w:p w:rsidR="00BB0171" w:rsidRDefault="00BB0171" w:rsidP="00BB0171">
      <w:pPr>
        <w:ind w:firstLine="709"/>
        <w:rPr>
          <w:color w:val="000000"/>
        </w:rPr>
      </w:pPr>
    </w:p>
    <w:p w:rsidR="00BB0171" w:rsidRDefault="00BB0171" w:rsidP="00BB0171">
      <w:pPr>
        <w:ind w:firstLine="709"/>
        <w:rPr>
          <w:color w:val="000000"/>
        </w:rPr>
      </w:pPr>
    </w:p>
    <w:p w:rsidR="00BB0171" w:rsidRDefault="00BB0171" w:rsidP="00BB0171">
      <w:pPr>
        <w:ind w:firstLine="709"/>
        <w:rPr>
          <w:color w:val="000000"/>
        </w:rPr>
      </w:pPr>
    </w:p>
    <w:p w:rsidR="00BB0171" w:rsidRDefault="00BB0171" w:rsidP="007E42B1">
      <w:pPr>
        <w:tabs>
          <w:tab w:val="center" w:pos="4677"/>
          <w:tab w:val="left" w:pos="5175"/>
        </w:tabs>
        <w:spacing w:line="240" w:lineRule="exact"/>
        <w:rPr>
          <w:color w:val="000000"/>
        </w:rPr>
      </w:pPr>
      <w:r>
        <w:rPr>
          <w:color w:val="000000"/>
        </w:rPr>
        <w:t>Председатель Правительства</w:t>
      </w:r>
      <w:r w:rsidR="007E42B1">
        <w:rPr>
          <w:color w:val="000000"/>
        </w:rPr>
        <w:tab/>
      </w:r>
      <w:r w:rsidR="007E42B1">
        <w:rPr>
          <w:color w:val="000000"/>
        </w:rPr>
        <w:tab/>
      </w:r>
    </w:p>
    <w:p w:rsidR="007E42B1" w:rsidRDefault="00BB0171" w:rsidP="007E42B1">
      <w:pPr>
        <w:spacing w:line="240" w:lineRule="exact"/>
        <w:ind w:firstLine="369"/>
        <w:rPr>
          <w:color w:val="000000"/>
        </w:rPr>
      </w:pPr>
      <w:r>
        <w:rPr>
          <w:color w:val="000000"/>
        </w:rPr>
        <w:t xml:space="preserve">Чеченской </w:t>
      </w:r>
      <w:proofErr w:type="gramStart"/>
      <w:r>
        <w:rPr>
          <w:color w:val="000000"/>
        </w:rPr>
        <w:t xml:space="preserve">Республики  </w:t>
      </w:r>
      <w:r w:rsidR="007E42B1">
        <w:rPr>
          <w:color w:val="000000"/>
        </w:rPr>
        <w:tab/>
      </w:r>
      <w:proofErr w:type="gramEnd"/>
      <w:r w:rsidR="007E42B1">
        <w:rPr>
          <w:color w:val="000000"/>
        </w:rPr>
        <w:t xml:space="preserve">                                                            </w:t>
      </w:r>
      <w:r w:rsidR="007E42B1">
        <w:rPr>
          <w:color w:val="000000"/>
        </w:rPr>
        <w:t xml:space="preserve">М.М. </w:t>
      </w:r>
      <w:proofErr w:type="spellStart"/>
      <w:r w:rsidR="007E42B1">
        <w:rPr>
          <w:color w:val="000000"/>
        </w:rPr>
        <w:t>Хучиев</w:t>
      </w:r>
      <w:proofErr w:type="spellEnd"/>
    </w:p>
    <w:p w:rsidR="007E42B1" w:rsidRDefault="007E42B1" w:rsidP="007E42B1">
      <w:pPr>
        <w:tabs>
          <w:tab w:val="center" w:pos="4862"/>
        </w:tabs>
        <w:spacing w:line="240" w:lineRule="exact"/>
        <w:ind w:firstLine="369"/>
        <w:rPr>
          <w:color w:val="000000"/>
        </w:rPr>
        <w:sectPr w:rsidR="007E42B1" w:rsidSect="00A15B66">
          <w:headerReference w:type="even" r:id="rId8"/>
          <w:headerReference w:type="default" r:id="rId9"/>
          <w:pgSz w:w="11906" w:h="16838"/>
          <w:pgMar w:top="1134" w:right="850" w:bottom="1134" w:left="1701" w:header="708" w:footer="708" w:gutter="0"/>
          <w:cols w:space="708"/>
          <w:titlePg/>
          <w:docGrid w:linePitch="381"/>
        </w:sectPr>
      </w:pPr>
    </w:p>
    <w:p w:rsidR="007E42B1" w:rsidRDefault="00BB0171" w:rsidP="007E42B1">
      <w:pPr>
        <w:spacing w:line="240" w:lineRule="exact"/>
        <w:ind w:firstLine="369"/>
        <w:rPr>
          <w:color w:val="000000"/>
        </w:rPr>
      </w:pPr>
      <w:r>
        <w:rPr>
          <w:color w:val="000000"/>
        </w:rPr>
        <w:lastRenderedPageBreak/>
        <w:t xml:space="preserve">                               </w:t>
      </w:r>
    </w:p>
    <w:p w:rsidR="00BB0171" w:rsidRDefault="00BB0171" w:rsidP="00BB0171">
      <w:pPr>
        <w:spacing w:line="240" w:lineRule="exact"/>
        <w:ind w:firstLine="369"/>
        <w:rPr>
          <w:color w:val="000000"/>
        </w:rPr>
      </w:pPr>
      <w:r>
        <w:rPr>
          <w:color w:val="000000"/>
        </w:rPr>
        <w:t xml:space="preserve">                                 </w:t>
      </w:r>
    </w:p>
    <w:p w:rsidR="007E42B1" w:rsidRPr="00BF35DC" w:rsidRDefault="007E42B1" w:rsidP="007E42B1">
      <w:pPr>
        <w:widowControl w:val="0"/>
        <w:autoSpaceDE w:val="0"/>
        <w:autoSpaceDN w:val="0"/>
        <w:adjustRightInd w:val="0"/>
        <w:spacing w:line="240" w:lineRule="exact"/>
        <w:ind w:left="10773"/>
        <w:outlineLvl w:val="0"/>
        <w:rPr>
          <w:kern w:val="32"/>
        </w:rPr>
      </w:pPr>
      <w:r w:rsidRPr="00BF35DC">
        <w:rPr>
          <w:kern w:val="32"/>
        </w:rPr>
        <w:t>УТВЕРЖДЕН</w:t>
      </w:r>
    </w:p>
    <w:p w:rsidR="007E42B1" w:rsidRPr="00BF35DC" w:rsidRDefault="007E42B1" w:rsidP="007E42B1">
      <w:pPr>
        <w:widowControl w:val="0"/>
        <w:autoSpaceDE w:val="0"/>
        <w:autoSpaceDN w:val="0"/>
        <w:adjustRightInd w:val="0"/>
        <w:spacing w:line="240" w:lineRule="exact"/>
        <w:ind w:left="10773"/>
      </w:pPr>
    </w:p>
    <w:p w:rsidR="007E42B1" w:rsidRPr="00BF35DC" w:rsidRDefault="007E42B1" w:rsidP="007E42B1">
      <w:pPr>
        <w:widowControl w:val="0"/>
        <w:autoSpaceDE w:val="0"/>
        <w:autoSpaceDN w:val="0"/>
        <w:adjustRightInd w:val="0"/>
        <w:spacing w:line="240" w:lineRule="exact"/>
        <w:ind w:left="10773"/>
      </w:pPr>
      <w:proofErr w:type="gramStart"/>
      <w:r w:rsidRPr="00BF35DC">
        <w:t>распоряжением</w:t>
      </w:r>
      <w:proofErr w:type="gramEnd"/>
      <w:r w:rsidRPr="00BF35DC">
        <w:t xml:space="preserve"> Правительства Чеченской Республики</w:t>
      </w:r>
    </w:p>
    <w:p w:rsidR="007E42B1" w:rsidRPr="00BF35DC" w:rsidRDefault="007E42B1" w:rsidP="007E42B1">
      <w:pPr>
        <w:widowControl w:val="0"/>
        <w:autoSpaceDE w:val="0"/>
        <w:autoSpaceDN w:val="0"/>
        <w:adjustRightInd w:val="0"/>
        <w:spacing w:line="240" w:lineRule="exact"/>
        <w:ind w:left="10773"/>
      </w:pPr>
    </w:p>
    <w:p w:rsidR="007E42B1" w:rsidRPr="00BF35DC" w:rsidRDefault="007E42B1" w:rsidP="007E42B1">
      <w:pPr>
        <w:widowControl w:val="0"/>
        <w:autoSpaceDE w:val="0"/>
        <w:autoSpaceDN w:val="0"/>
        <w:adjustRightInd w:val="0"/>
        <w:spacing w:line="240" w:lineRule="exact"/>
        <w:ind w:left="10773"/>
      </w:pPr>
      <w:proofErr w:type="gramStart"/>
      <w:r w:rsidRPr="00BF35DC">
        <w:t xml:space="preserve">от  </w:t>
      </w:r>
      <w:r>
        <w:t>13.12.2018</w:t>
      </w:r>
      <w:proofErr w:type="gramEnd"/>
      <w:r>
        <w:t xml:space="preserve"> г.</w:t>
      </w:r>
      <w:r w:rsidRPr="00BF35DC">
        <w:t xml:space="preserve">         №</w:t>
      </w:r>
      <w:r>
        <w:t xml:space="preserve"> 367-р</w:t>
      </w:r>
    </w:p>
    <w:p w:rsidR="007E42B1" w:rsidRDefault="007E42B1" w:rsidP="007E42B1">
      <w:pPr>
        <w:jc w:val="right"/>
        <w:rPr>
          <w:sz w:val="24"/>
        </w:rPr>
      </w:pPr>
    </w:p>
    <w:p w:rsidR="007E42B1" w:rsidRDefault="007E42B1" w:rsidP="007E42B1">
      <w:pPr>
        <w:jc w:val="center"/>
        <w:rPr>
          <w:b/>
          <w:sz w:val="24"/>
        </w:rPr>
      </w:pPr>
      <w:r>
        <w:rPr>
          <w:b/>
          <w:sz w:val="24"/>
        </w:rPr>
        <w:t>П А С П О Р Т</w:t>
      </w:r>
    </w:p>
    <w:p w:rsidR="007E42B1" w:rsidRDefault="007E42B1" w:rsidP="007E42B1">
      <w:pPr>
        <w:jc w:val="center"/>
        <w:rPr>
          <w:b/>
          <w:sz w:val="24"/>
        </w:rPr>
      </w:pPr>
      <w:proofErr w:type="gramStart"/>
      <w:r>
        <w:rPr>
          <w:b/>
          <w:sz w:val="24"/>
        </w:rPr>
        <w:t>регионального</w:t>
      </w:r>
      <w:proofErr w:type="gramEnd"/>
      <w:r>
        <w:rPr>
          <w:b/>
          <w:sz w:val="24"/>
        </w:rPr>
        <w:t xml:space="preserve"> проекта</w:t>
      </w:r>
    </w:p>
    <w:p w:rsidR="007E42B1" w:rsidRDefault="007E42B1" w:rsidP="007E42B1">
      <w:pPr>
        <w:jc w:val="center"/>
        <w:rPr>
          <w:b/>
          <w:sz w:val="24"/>
        </w:rPr>
      </w:pPr>
      <w:r>
        <w:rPr>
          <w:b/>
          <w:sz w:val="24"/>
        </w:rPr>
        <w:t xml:space="preserve"> «Учитель будущего»</w:t>
      </w:r>
    </w:p>
    <w:p w:rsidR="007E42B1" w:rsidRDefault="007E42B1" w:rsidP="007E42B1">
      <w:pPr>
        <w:jc w:val="center"/>
        <w:rPr>
          <w:b/>
          <w:sz w:val="24"/>
        </w:rPr>
      </w:pPr>
    </w:p>
    <w:p w:rsidR="007E42B1" w:rsidRDefault="007E42B1" w:rsidP="007E42B1">
      <w:pPr>
        <w:jc w:val="center"/>
        <w:rPr>
          <w:sz w:val="24"/>
        </w:rPr>
      </w:pPr>
      <w:r>
        <w:rPr>
          <w:sz w:val="24"/>
        </w:rPr>
        <w:t>1. Основные положения</w:t>
      </w:r>
    </w:p>
    <w:p w:rsidR="007E42B1" w:rsidRDefault="007E42B1" w:rsidP="007E42B1">
      <w:pPr>
        <w:jc w:val="center"/>
        <w:rPr>
          <w:b/>
          <w:sz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2678"/>
        <w:gridCol w:w="3724"/>
        <w:gridCol w:w="3557"/>
      </w:tblGrid>
      <w:tr w:rsidR="007E42B1" w:rsidTr="009F56C8">
        <w:tc>
          <w:tcPr>
            <w:tcW w:w="4665" w:type="dxa"/>
          </w:tcPr>
          <w:p w:rsidR="007E42B1" w:rsidRDefault="007E42B1" w:rsidP="009F56C8">
            <w:pPr>
              <w:rPr>
                <w:sz w:val="24"/>
              </w:rPr>
            </w:pPr>
            <w:r>
              <w:rPr>
                <w:sz w:val="24"/>
              </w:rPr>
              <w:t>Наименование национального проекта</w:t>
            </w:r>
          </w:p>
        </w:tc>
        <w:tc>
          <w:tcPr>
            <w:tcW w:w="10123" w:type="dxa"/>
            <w:gridSpan w:val="3"/>
          </w:tcPr>
          <w:p w:rsidR="007E42B1" w:rsidRDefault="007E42B1" w:rsidP="009F56C8">
            <w:pPr>
              <w:jc w:val="center"/>
              <w:rPr>
                <w:sz w:val="24"/>
              </w:rPr>
            </w:pPr>
            <w:r>
              <w:rPr>
                <w:sz w:val="24"/>
              </w:rPr>
              <w:t>Образование</w:t>
            </w:r>
          </w:p>
        </w:tc>
      </w:tr>
      <w:tr w:rsidR="007E42B1" w:rsidTr="009F56C8">
        <w:tc>
          <w:tcPr>
            <w:tcW w:w="4665" w:type="dxa"/>
          </w:tcPr>
          <w:p w:rsidR="007E42B1" w:rsidRDefault="007E42B1" w:rsidP="009F56C8">
            <w:pPr>
              <w:rPr>
                <w:sz w:val="24"/>
              </w:rPr>
            </w:pPr>
            <w:r>
              <w:rPr>
                <w:sz w:val="24"/>
              </w:rPr>
              <w:t>Краткое наименование регионального проекта</w:t>
            </w:r>
          </w:p>
        </w:tc>
        <w:tc>
          <w:tcPr>
            <w:tcW w:w="2713" w:type="dxa"/>
          </w:tcPr>
          <w:p w:rsidR="007E42B1" w:rsidRDefault="007E42B1" w:rsidP="009F56C8">
            <w:pPr>
              <w:jc w:val="center"/>
              <w:rPr>
                <w:sz w:val="24"/>
              </w:rPr>
            </w:pPr>
            <w:r>
              <w:rPr>
                <w:sz w:val="24"/>
              </w:rPr>
              <w:t>«Учитель будущего»</w:t>
            </w:r>
          </w:p>
        </w:tc>
        <w:tc>
          <w:tcPr>
            <w:tcW w:w="3787" w:type="dxa"/>
          </w:tcPr>
          <w:p w:rsidR="007E42B1" w:rsidRDefault="007E42B1" w:rsidP="009F56C8">
            <w:pPr>
              <w:jc w:val="center"/>
              <w:rPr>
                <w:sz w:val="24"/>
              </w:rPr>
            </w:pPr>
            <w:r>
              <w:rPr>
                <w:sz w:val="24"/>
              </w:rPr>
              <w:t>Срок начала и окончания</w:t>
            </w:r>
          </w:p>
        </w:tc>
        <w:tc>
          <w:tcPr>
            <w:tcW w:w="3623" w:type="dxa"/>
          </w:tcPr>
          <w:p w:rsidR="007E42B1" w:rsidRDefault="007E42B1" w:rsidP="009F56C8">
            <w:pPr>
              <w:jc w:val="center"/>
              <w:rPr>
                <w:sz w:val="24"/>
              </w:rPr>
            </w:pPr>
            <w:r>
              <w:rPr>
                <w:sz w:val="24"/>
              </w:rPr>
              <w:t xml:space="preserve">1 января 2019 г. – </w:t>
            </w:r>
            <w:r>
              <w:rPr>
                <w:sz w:val="24"/>
              </w:rPr>
              <w:br/>
              <w:t>31 декабря 2024 г.</w:t>
            </w:r>
          </w:p>
        </w:tc>
      </w:tr>
      <w:tr w:rsidR="007E42B1" w:rsidTr="009F56C8">
        <w:tc>
          <w:tcPr>
            <w:tcW w:w="4665" w:type="dxa"/>
          </w:tcPr>
          <w:p w:rsidR="007E42B1" w:rsidRDefault="007E42B1" w:rsidP="009F56C8">
            <w:pPr>
              <w:rPr>
                <w:sz w:val="24"/>
              </w:rPr>
            </w:pPr>
            <w:r>
              <w:rPr>
                <w:sz w:val="24"/>
              </w:rPr>
              <w:t>Куратор регионального проекта</w:t>
            </w:r>
          </w:p>
        </w:tc>
        <w:tc>
          <w:tcPr>
            <w:tcW w:w="10123" w:type="dxa"/>
            <w:gridSpan w:val="3"/>
            <w:vAlign w:val="center"/>
          </w:tcPr>
          <w:p w:rsidR="007E42B1" w:rsidRPr="00101E8B" w:rsidRDefault="007E42B1" w:rsidP="009F56C8">
            <w:pPr>
              <w:rPr>
                <w:rFonts w:eastAsia="Arial Unicode MS"/>
                <w:i/>
                <w:color w:val="000000"/>
                <w:sz w:val="24"/>
                <w:szCs w:val="24"/>
                <w:u w:color="000000"/>
              </w:rPr>
            </w:pPr>
            <w:r w:rsidRPr="00B91029">
              <w:rPr>
                <w:sz w:val="24"/>
                <w:szCs w:val="24"/>
              </w:rPr>
              <w:t xml:space="preserve">Ш.С. </w:t>
            </w:r>
            <w:proofErr w:type="spellStart"/>
            <w:r w:rsidRPr="00B91029">
              <w:rPr>
                <w:sz w:val="24"/>
                <w:szCs w:val="24"/>
              </w:rPr>
              <w:t>Ахмадов</w:t>
            </w:r>
            <w:proofErr w:type="spellEnd"/>
            <w:r w:rsidRPr="00B91029">
              <w:rPr>
                <w:sz w:val="24"/>
                <w:szCs w:val="24"/>
              </w:rPr>
              <w:t>, заместитель Председателя Правительства Чеченской Республики</w:t>
            </w:r>
          </w:p>
        </w:tc>
      </w:tr>
      <w:tr w:rsidR="007E42B1" w:rsidTr="009F56C8">
        <w:trPr>
          <w:trHeight w:val="189"/>
        </w:trPr>
        <w:tc>
          <w:tcPr>
            <w:tcW w:w="4665" w:type="dxa"/>
          </w:tcPr>
          <w:p w:rsidR="007E42B1" w:rsidRDefault="007E42B1" w:rsidP="009F56C8">
            <w:pPr>
              <w:rPr>
                <w:sz w:val="24"/>
              </w:rPr>
            </w:pPr>
            <w:r>
              <w:rPr>
                <w:sz w:val="24"/>
              </w:rPr>
              <w:t>Руководитель регионального проекта</w:t>
            </w:r>
          </w:p>
        </w:tc>
        <w:tc>
          <w:tcPr>
            <w:tcW w:w="10123" w:type="dxa"/>
            <w:gridSpan w:val="3"/>
            <w:vAlign w:val="center"/>
          </w:tcPr>
          <w:p w:rsidR="007E42B1" w:rsidRPr="00101E8B" w:rsidRDefault="007E42B1" w:rsidP="009F56C8">
            <w:pPr>
              <w:rPr>
                <w:rFonts w:eastAsia="Arial Unicode MS"/>
                <w:i/>
                <w:color w:val="000000"/>
                <w:sz w:val="24"/>
                <w:szCs w:val="24"/>
                <w:u w:color="000000"/>
              </w:rPr>
            </w:pPr>
            <w:r>
              <w:rPr>
                <w:rFonts w:eastAsia="Arial Unicode MS"/>
                <w:sz w:val="24"/>
                <w:szCs w:val="24"/>
                <w:lang w:eastAsia="en-US"/>
              </w:rPr>
              <w:t xml:space="preserve">И.Б. </w:t>
            </w:r>
            <w:proofErr w:type="spellStart"/>
            <w:proofErr w:type="gramStart"/>
            <w:r>
              <w:rPr>
                <w:rFonts w:eastAsia="Arial Unicode MS"/>
                <w:sz w:val="24"/>
                <w:szCs w:val="24"/>
                <w:lang w:eastAsia="en-US"/>
              </w:rPr>
              <w:t>Байханов</w:t>
            </w:r>
            <w:proofErr w:type="spellEnd"/>
            <w:r w:rsidRPr="00B91029">
              <w:rPr>
                <w:rFonts w:eastAsia="Arial Unicode MS"/>
                <w:sz w:val="24"/>
                <w:szCs w:val="24"/>
                <w:lang w:eastAsia="en-US"/>
              </w:rPr>
              <w:t xml:space="preserve">, </w:t>
            </w:r>
            <w:r w:rsidRPr="00B91029">
              <w:rPr>
                <w:color w:val="000000" w:themeColor="text1"/>
                <w:sz w:val="24"/>
                <w:szCs w:val="24"/>
                <w:lang w:eastAsia="en-US"/>
              </w:rPr>
              <w:t xml:space="preserve"> министр</w:t>
            </w:r>
            <w:proofErr w:type="gramEnd"/>
            <w:r w:rsidRPr="00B91029">
              <w:rPr>
                <w:color w:val="000000" w:themeColor="text1"/>
                <w:sz w:val="24"/>
                <w:szCs w:val="24"/>
                <w:lang w:eastAsia="en-US"/>
              </w:rPr>
              <w:t xml:space="preserve"> образования и науки Чеченской Республики</w:t>
            </w:r>
          </w:p>
        </w:tc>
      </w:tr>
      <w:tr w:rsidR="007E42B1" w:rsidTr="009F56C8">
        <w:tc>
          <w:tcPr>
            <w:tcW w:w="4665" w:type="dxa"/>
          </w:tcPr>
          <w:p w:rsidR="007E42B1" w:rsidRDefault="007E42B1" w:rsidP="009F56C8">
            <w:pPr>
              <w:rPr>
                <w:sz w:val="24"/>
              </w:rPr>
            </w:pPr>
            <w:r>
              <w:rPr>
                <w:sz w:val="24"/>
              </w:rPr>
              <w:t>Администратор регионального проекта</w:t>
            </w:r>
          </w:p>
        </w:tc>
        <w:tc>
          <w:tcPr>
            <w:tcW w:w="10123" w:type="dxa"/>
            <w:gridSpan w:val="3"/>
            <w:vAlign w:val="center"/>
          </w:tcPr>
          <w:p w:rsidR="007E42B1" w:rsidRPr="00101E8B" w:rsidRDefault="007E42B1" w:rsidP="009F56C8">
            <w:pPr>
              <w:rPr>
                <w:rFonts w:eastAsia="Arial Unicode MS"/>
                <w:i/>
                <w:color w:val="000000"/>
                <w:sz w:val="24"/>
                <w:szCs w:val="24"/>
                <w:u w:color="000000"/>
              </w:rPr>
            </w:pPr>
            <w:r>
              <w:rPr>
                <w:rFonts w:eastAsia="Arial Unicode MS"/>
                <w:sz w:val="24"/>
                <w:szCs w:val="24"/>
                <w:lang w:eastAsia="en-US"/>
              </w:rPr>
              <w:t xml:space="preserve">М.В. </w:t>
            </w:r>
            <w:proofErr w:type="spellStart"/>
            <w:r>
              <w:rPr>
                <w:rFonts w:eastAsia="Arial Unicode MS"/>
                <w:sz w:val="24"/>
                <w:szCs w:val="24"/>
                <w:lang w:eastAsia="en-US"/>
              </w:rPr>
              <w:t>Байдарова</w:t>
            </w:r>
            <w:proofErr w:type="spellEnd"/>
            <w:r>
              <w:rPr>
                <w:rFonts w:eastAsia="Arial Unicode MS"/>
                <w:sz w:val="24"/>
                <w:szCs w:val="24"/>
                <w:lang w:eastAsia="en-US"/>
              </w:rPr>
              <w:t>, директор департамента планирования и материально-технического обеспечения Министерства</w:t>
            </w:r>
            <w:r>
              <w:rPr>
                <w:color w:val="000000" w:themeColor="text1"/>
                <w:sz w:val="24"/>
                <w:szCs w:val="24"/>
                <w:lang w:eastAsia="en-US"/>
              </w:rPr>
              <w:t xml:space="preserve"> образования и науки Чеченской Республики</w:t>
            </w:r>
          </w:p>
        </w:tc>
      </w:tr>
      <w:tr w:rsidR="007E42B1" w:rsidTr="009F56C8">
        <w:tc>
          <w:tcPr>
            <w:tcW w:w="4665" w:type="dxa"/>
          </w:tcPr>
          <w:p w:rsidR="007E42B1" w:rsidRDefault="007E42B1" w:rsidP="009F56C8">
            <w:pPr>
              <w:rPr>
                <w:sz w:val="24"/>
              </w:rPr>
            </w:pPr>
            <w:r w:rsidRPr="00B96DD8">
              <w:rPr>
                <w:sz w:val="24"/>
              </w:rPr>
              <w:t xml:space="preserve">Связь с государственными программами </w:t>
            </w:r>
            <w:r w:rsidRPr="00D90332">
              <w:rPr>
                <w:sz w:val="24"/>
              </w:rPr>
              <w:t>Чеченской Республики</w:t>
            </w:r>
          </w:p>
        </w:tc>
        <w:tc>
          <w:tcPr>
            <w:tcW w:w="10123" w:type="dxa"/>
            <w:gridSpan w:val="3"/>
            <w:vAlign w:val="center"/>
          </w:tcPr>
          <w:p w:rsidR="007E42B1" w:rsidRPr="00BF0854" w:rsidRDefault="007E42B1" w:rsidP="009F56C8">
            <w:pPr>
              <w:rPr>
                <w:rFonts w:eastAsia="Arial Unicode MS"/>
                <w:i/>
                <w:color w:val="000000"/>
                <w:sz w:val="24"/>
                <w:szCs w:val="24"/>
                <w:u w:color="000000"/>
              </w:rPr>
            </w:pPr>
            <w:r w:rsidRPr="00B91029">
              <w:rPr>
                <w:color w:val="000000"/>
                <w:sz w:val="24"/>
                <w:szCs w:val="24"/>
                <w:lang w:eastAsia="en-US"/>
              </w:rPr>
              <w:t>Государственная программа Чеченской Республики «Развитие образования Чеченской Республики на 2014-2020 годы», утвержденная постановлением Правительства Чеченской Республики от 19.12.2013 г. № 345</w:t>
            </w:r>
          </w:p>
        </w:tc>
      </w:tr>
    </w:tbl>
    <w:p w:rsidR="007E42B1" w:rsidRDefault="007E42B1" w:rsidP="007E42B1">
      <w:pPr>
        <w:jc w:val="center"/>
        <w:rPr>
          <w:b/>
          <w:sz w:val="24"/>
        </w:rPr>
      </w:pPr>
    </w:p>
    <w:p w:rsidR="007E42B1" w:rsidRDefault="007E42B1" w:rsidP="007E42B1">
      <w:pPr>
        <w:rPr>
          <w:sz w:val="24"/>
        </w:rPr>
      </w:pPr>
      <w:r>
        <w:rPr>
          <w:sz w:val="24"/>
        </w:rPr>
        <w:br w:type="page"/>
      </w:r>
    </w:p>
    <w:p w:rsidR="007E42B1" w:rsidRPr="002F481D" w:rsidRDefault="007E42B1" w:rsidP="007E42B1">
      <w:pPr>
        <w:jc w:val="center"/>
        <w:rPr>
          <w:sz w:val="24"/>
        </w:rPr>
      </w:pPr>
      <w:r w:rsidRPr="002F481D">
        <w:rPr>
          <w:sz w:val="24"/>
        </w:rPr>
        <w:lastRenderedPageBreak/>
        <w:t>2. Цель и показатели регионального проекта</w:t>
      </w:r>
    </w:p>
    <w:p w:rsidR="007E42B1" w:rsidRPr="002F481D" w:rsidRDefault="007E42B1" w:rsidP="007E42B1">
      <w:pPr>
        <w:jc w:val="center"/>
        <w:rPr>
          <w:sz w:val="24"/>
        </w:rPr>
      </w:pPr>
    </w:p>
    <w:p w:rsidR="007E42B1" w:rsidRPr="002F481D" w:rsidRDefault="007E42B1" w:rsidP="007E42B1">
      <w:pPr>
        <w:ind w:firstLine="720"/>
        <w:rPr>
          <w:color w:val="000000"/>
          <w:sz w:val="24"/>
        </w:rPr>
      </w:pPr>
      <w:r w:rsidRPr="002F481D">
        <w:rPr>
          <w:sz w:val="24"/>
        </w:rPr>
        <w:t xml:space="preserve">Цель: </w:t>
      </w:r>
      <w:r w:rsidRPr="002F481D">
        <w:rPr>
          <w:color w:val="000000"/>
          <w:sz w:val="24"/>
        </w:rPr>
        <w:t>обеспечение вхождения Российской Федерации в число 10 ведущих стран мира по качеству общего образования</w:t>
      </w:r>
      <w:r w:rsidRPr="002F481D">
        <w:rPr>
          <w:sz w:val="24"/>
        </w:rPr>
        <w:t xml:space="preserve"> </w:t>
      </w:r>
      <w:r w:rsidRPr="002F481D">
        <w:rPr>
          <w:color w:val="000000"/>
          <w:sz w:val="24"/>
        </w:rPr>
        <w:t xml:space="preserve">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 </w:t>
      </w:r>
    </w:p>
    <w:p w:rsidR="007E42B1" w:rsidRPr="002F481D" w:rsidRDefault="007E42B1" w:rsidP="007E42B1">
      <w:pPr>
        <w:ind w:firstLine="708"/>
        <w:rPr>
          <w:sz w:val="24"/>
        </w:rPr>
      </w:pPr>
    </w:p>
    <w:tbl>
      <w:tblPr>
        <w:tblW w:w="5000" w:type="pct"/>
        <w:tblInd w:w="-28" w:type="dxa"/>
        <w:tblCellMar>
          <w:left w:w="28" w:type="dxa"/>
          <w:right w:w="28" w:type="dxa"/>
        </w:tblCellMar>
        <w:tblLook w:val="0000" w:firstRow="0" w:lastRow="0" w:firstColumn="0" w:lastColumn="0" w:noHBand="0" w:noVBand="0"/>
      </w:tblPr>
      <w:tblGrid>
        <w:gridCol w:w="709"/>
        <w:gridCol w:w="4766"/>
        <w:gridCol w:w="1824"/>
        <w:gridCol w:w="1369"/>
        <w:gridCol w:w="1293"/>
        <w:gridCol w:w="765"/>
        <w:gridCol w:w="765"/>
        <w:gridCol w:w="765"/>
        <w:gridCol w:w="765"/>
        <w:gridCol w:w="765"/>
        <w:gridCol w:w="765"/>
        <w:gridCol w:w="19"/>
      </w:tblGrid>
      <w:tr w:rsidR="007E42B1" w:rsidRPr="002F481D" w:rsidTr="009F56C8">
        <w:trPr>
          <w:trHeight w:val="4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w:t>
            </w:r>
          </w:p>
          <w:p w:rsidR="007E42B1" w:rsidRPr="002F481D" w:rsidRDefault="007E42B1" w:rsidP="009F56C8">
            <w:pPr>
              <w:jc w:val="center"/>
              <w:rPr>
                <w:sz w:val="24"/>
              </w:rPr>
            </w:pPr>
            <w:proofErr w:type="gramStart"/>
            <w:r w:rsidRPr="002F481D">
              <w:rPr>
                <w:sz w:val="24"/>
              </w:rPr>
              <w:t>п</w:t>
            </w:r>
            <w:proofErr w:type="gramEnd"/>
            <w:r w:rsidRPr="002F481D">
              <w:rPr>
                <w:sz w:val="24"/>
              </w:rPr>
              <w:t>/п</w:t>
            </w:r>
          </w:p>
        </w:tc>
        <w:tc>
          <w:tcPr>
            <w:tcW w:w="4765" w:type="dxa"/>
            <w:vMerge w:val="restart"/>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ind w:right="-109"/>
              <w:jc w:val="center"/>
              <w:rPr>
                <w:sz w:val="24"/>
              </w:rPr>
            </w:pPr>
            <w:r w:rsidRPr="002F481D">
              <w:rPr>
                <w:sz w:val="24"/>
              </w:rPr>
              <w:t>Наименование показателя</w:t>
            </w:r>
          </w:p>
        </w:tc>
        <w:tc>
          <w:tcPr>
            <w:tcW w:w="1824" w:type="dxa"/>
            <w:vMerge w:val="restart"/>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Тип показателя</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Базовое значение</w:t>
            </w:r>
          </w:p>
        </w:tc>
        <w:tc>
          <w:tcPr>
            <w:tcW w:w="4645" w:type="dxa"/>
            <w:gridSpan w:val="7"/>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Период, год</w:t>
            </w:r>
          </w:p>
        </w:tc>
      </w:tr>
      <w:tr w:rsidR="007E42B1" w:rsidRPr="002F481D" w:rsidTr="009F56C8">
        <w:trPr>
          <w:gridAfter w:val="1"/>
          <w:wAfter w:w="13" w:type="dxa"/>
          <w:trHeight w:val="451"/>
        </w:trPr>
        <w:tc>
          <w:tcPr>
            <w:tcW w:w="708" w:type="dxa"/>
            <w:vMerge/>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p>
        </w:tc>
        <w:tc>
          <w:tcPr>
            <w:tcW w:w="4765" w:type="dxa"/>
            <w:vMerge/>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proofErr w:type="gramStart"/>
            <w:r w:rsidRPr="002F481D">
              <w:rPr>
                <w:sz w:val="24"/>
              </w:rPr>
              <w:t>значение</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proofErr w:type="gramStart"/>
            <w:r w:rsidRPr="002F481D">
              <w:rPr>
                <w:sz w:val="24"/>
              </w:rPr>
              <w:t>дата</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2019</w:t>
            </w:r>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2020</w:t>
            </w:r>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2021</w:t>
            </w:r>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2022</w:t>
            </w:r>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rPr>
            </w:pPr>
            <w:r w:rsidRPr="002F481D">
              <w:rPr>
                <w:sz w:val="24"/>
              </w:rPr>
              <w:t>2024</w:t>
            </w:r>
          </w:p>
        </w:tc>
      </w:tr>
      <w:tr w:rsidR="007E42B1" w:rsidRPr="002F481D" w:rsidTr="009F56C8">
        <w:trPr>
          <w:gridAfter w:val="1"/>
          <w:wAfter w:w="13" w:type="dxa"/>
        </w:trPr>
        <w:tc>
          <w:tcPr>
            <w:tcW w:w="708" w:type="dxa"/>
            <w:tcBorders>
              <w:top w:val="single" w:sz="4" w:space="0" w:color="auto"/>
            </w:tcBorders>
          </w:tcPr>
          <w:p w:rsidR="007E42B1" w:rsidRPr="002F481D" w:rsidRDefault="007E42B1" w:rsidP="009F56C8">
            <w:pPr>
              <w:jc w:val="center"/>
              <w:rPr>
                <w:sz w:val="24"/>
              </w:rPr>
            </w:pPr>
            <w:r w:rsidRPr="002F481D">
              <w:rPr>
                <w:sz w:val="24"/>
              </w:rPr>
              <w:t>1.</w:t>
            </w:r>
          </w:p>
        </w:tc>
        <w:tc>
          <w:tcPr>
            <w:tcW w:w="4765" w:type="dxa"/>
            <w:tcBorders>
              <w:top w:val="single" w:sz="4" w:space="0" w:color="auto"/>
            </w:tcBorders>
            <w:vAlign w:val="center"/>
          </w:tcPr>
          <w:p w:rsidR="007E42B1" w:rsidRPr="002F481D" w:rsidRDefault="007E42B1" w:rsidP="009F56C8">
            <w:pPr>
              <w:rPr>
                <w:sz w:val="24"/>
              </w:rPr>
            </w:pPr>
            <w:r w:rsidRPr="002F481D">
              <w:rPr>
                <w:sz w:val="24"/>
              </w:rPr>
              <w:t xml:space="preserve">Доля учителей общеобразовательных организаций, вовлеченных в национальную систему профессионального роста педагогических работников, процент </w:t>
            </w:r>
          </w:p>
          <w:p w:rsidR="007E42B1" w:rsidRPr="002F481D" w:rsidRDefault="007E42B1" w:rsidP="009F56C8">
            <w:pPr>
              <w:rPr>
                <w:sz w:val="24"/>
              </w:rPr>
            </w:pPr>
          </w:p>
        </w:tc>
        <w:tc>
          <w:tcPr>
            <w:tcW w:w="0" w:type="auto"/>
            <w:tcBorders>
              <w:top w:val="single" w:sz="4" w:space="0" w:color="auto"/>
            </w:tcBorders>
            <w:vAlign w:val="center"/>
          </w:tcPr>
          <w:p w:rsidR="007E42B1" w:rsidRPr="002F481D" w:rsidRDefault="007E42B1" w:rsidP="009F56C8">
            <w:pPr>
              <w:jc w:val="center"/>
              <w:rPr>
                <w:sz w:val="24"/>
              </w:rPr>
            </w:pPr>
            <w:r w:rsidRPr="002F481D">
              <w:rPr>
                <w:sz w:val="24"/>
              </w:rPr>
              <w:t>Основной</w:t>
            </w:r>
          </w:p>
        </w:tc>
        <w:tc>
          <w:tcPr>
            <w:tcW w:w="0" w:type="auto"/>
            <w:tcBorders>
              <w:top w:val="single" w:sz="4" w:space="0" w:color="auto"/>
            </w:tcBorders>
            <w:vAlign w:val="center"/>
          </w:tcPr>
          <w:p w:rsidR="007E42B1" w:rsidRPr="002F481D" w:rsidRDefault="007E42B1" w:rsidP="009F56C8">
            <w:pPr>
              <w:jc w:val="center"/>
              <w:rPr>
                <w:sz w:val="24"/>
              </w:rPr>
            </w:pPr>
            <w:r w:rsidRPr="002F481D">
              <w:rPr>
                <w:sz w:val="24"/>
              </w:rPr>
              <w:t>0</w:t>
            </w:r>
          </w:p>
        </w:tc>
        <w:tc>
          <w:tcPr>
            <w:tcW w:w="0" w:type="auto"/>
            <w:tcBorders>
              <w:top w:val="single" w:sz="4" w:space="0" w:color="auto"/>
            </w:tcBorders>
          </w:tcPr>
          <w:p w:rsidR="007E42B1" w:rsidRPr="002F481D" w:rsidRDefault="007E42B1" w:rsidP="009F56C8">
            <w:pPr>
              <w:jc w:val="center"/>
              <w:rPr>
                <w:color w:val="000000"/>
                <w:sz w:val="24"/>
                <w:szCs w:val="24"/>
              </w:rPr>
            </w:pPr>
            <w:r w:rsidRPr="002F481D">
              <w:rPr>
                <w:sz w:val="24"/>
              </w:rPr>
              <w:t xml:space="preserve">1 января </w:t>
            </w:r>
            <w:r w:rsidRPr="002F481D">
              <w:rPr>
                <w:sz w:val="24"/>
              </w:rPr>
              <w:br/>
              <w:t>2018 г.</w:t>
            </w:r>
          </w:p>
        </w:tc>
        <w:tc>
          <w:tcPr>
            <w:tcW w:w="0" w:type="auto"/>
            <w:tcBorders>
              <w:top w:val="single" w:sz="4" w:space="0" w:color="auto"/>
            </w:tcBorders>
            <w:vAlign w:val="center"/>
          </w:tcPr>
          <w:p w:rsidR="007E42B1" w:rsidRPr="002F481D" w:rsidRDefault="007E42B1" w:rsidP="009F56C8">
            <w:pPr>
              <w:jc w:val="center"/>
              <w:rPr>
                <w:color w:val="000000"/>
                <w:sz w:val="24"/>
                <w:szCs w:val="24"/>
              </w:rPr>
            </w:pPr>
            <w:r w:rsidRPr="002F481D">
              <w:rPr>
                <w:color w:val="000000"/>
                <w:sz w:val="24"/>
                <w:szCs w:val="24"/>
              </w:rPr>
              <w:t>-</w:t>
            </w:r>
          </w:p>
        </w:tc>
        <w:tc>
          <w:tcPr>
            <w:tcW w:w="0" w:type="auto"/>
            <w:tcBorders>
              <w:top w:val="single" w:sz="4" w:space="0" w:color="auto"/>
            </w:tcBorders>
            <w:vAlign w:val="center"/>
          </w:tcPr>
          <w:p w:rsidR="007E42B1" w:rsidRPr="002F481D" w:rsidRDefault="007E42B1" w:rsidP="009F56C8">
            <w:pPr>
              <w:jc w:val="center"/>
              <w:rPr>
                <w:color w:val="000000"/>
                <w:sz w:val="24"/>
                <w:szCs w:val="24"/>
              </w:rPr>
            </w:pPr>
            <w:r w:rsidRPr="002F481D">
              <w:rPr>
                <w:color w:val="000000"/>
                <w:sz w:val="24"/>
                <w:szCs w:val="24"/>
              </w:rPr>
              <w:t>5</w:t>
            </w:r>
          </w:p>
        </w:tc>
        <w:tc>
          <w:tcPr>
            <w:tcW w:w="0" w:type="auto"/>
            <w:tcBorders>
              <w:top w:val="single" w:sz="4" w:space="0" w:color="auto"/>
            </w:tcBorders>
            <w:vAlign w:val="center"/>
          </w:tcPr>
          <w:p w:rsidR="007E42B1" w:rsidRPr="002F481D" w:rsidRDefault="007E42B1" w:rsidP="009F56C8">
            <w:pPr>
              <w:jc w:val="center"/>
              <w:rPr>
                <w:color w:val="000000"/>
                <w:sz w:val="24"/>
                <w:szCs w:val="24"/>
              </w:rPr>
            </w:pPr>
            <w:r w:rsidRPr="002F481D">
              <w:rPr>
                <w:color w:val="000000"/>
                <w:sz w:val="24"/>
                <w:szCs w:val="24"/>
              </w:rPr>
              <w:t>10</w:t>
            </w:r>
          </w:p>
        </w:tc>
        <w:tc>
          <w:tcPr>
            <w:tcW w:w="0" w:type="auto"/>
            <w:tcBorders>
              <w:top w:val="single" w:sz="4" w:space="0" w:color="auto"/>
            </w:tcBorders>
            <w:vAlign w:val="center"/>
          </w:tcPr>
          <w:p w:rsidR="007E42B1" w:rsidRPr="002F481D" w:rsidRDefault="007E42B1" w:rsidP="009F56C8">
            <w:pPr>
              <w:jc w:val="center"/>
              <w:rPr>
                <w:color w:val="000000"/>
                <w:sz w:val="24"/>
                <w:szCs w:val="24"/>
              </w:rPr>
            </w:pPr>
            <w:r w:rsidRPr="002F481D">
              <w:rPr>
                <w:color w:val="000000"/>
                <w:sz w:val="24"/>
                <w:szCs w:val="24"/>
              </w:rPr>
              <w:t>20</w:t>
            </w:r>
          </w:p>
        </w:tc>
        <w:tc>
          <w:tcPr>
            <w:tcW w:w="0" w:type="auto"/>
            <w:tcBorders>
              <w:top w:val="single" w:sz="4" w:space="0" w:color="auto"/>
            </w:tcBorders>
            <w:vAlign w:val="center"/>
          </w:tcPr>
          <w:p w:rsidR="007E42B1" w:rsidRPr="002F481D" w:rsidRDefault="007E42B1" w:rsidP="009F56C8">
            <w:pPr>
              <w:jc w:val="center"/>
              <w:rPr>
                <w:color w:val="000000"/>
                <w:sz w:val="24"/>
                <w:szCs w:val="24"/>
              </w:rPr>
            </w:pPr>
            <w:r w:rsidRPr="002F481D">
              <w:rPr>
                <w:color w:val="000000"/>
                <w:sz w:val="24"/>
                <w:szCs w:val="24"/>
              </w:rPr>
              <w:t>30</w:t>
            </w:r>
          </w:p>
        </w:tc>
        <w:tc>
          <w:tcPr>
            <w:tcW w:w="0" w:type="auto"/>
            <w:tcBorders>
              <w:top w:val="single" w:sz="4" w:space="0" w:color="auto"/>
            </w:tcBorders>
            <w:vAlign w:val="center"/>
          </w:tcPr>
          <w:p w:rsidR="007E42B1" w:rsidRPr="002F481D" w:rsidRDefault="007E42B1" w:rsidP="009F56C8">
            <w:pPr>
              <w:jc w:val="center"/>
              <w:rPr>
                <w:color w:val="000000"/>
                <w:sz w:val="24"/>
                <w:szCs w:val="24"/>
              </w:rPr>
            </w:pPr>
            <w:r w:rsidRPr="002F481D">
              <w:rPr>
                <w:color w:val="000000"/>
                <w:sz w:val="24"/>
                <w:szCs w:val="24"/>
              </w:rPr>
              <w:t>50</w:t>
            </w:r>
          </w:p>
        </w:tc>
      </w:tr>
      <w:tr w:rsidR="007E42B1" w:rsidRPr="002F481D" w:rsidTr="009F56C8">
        <w:trPr>
          <w:gridAfter w:val="1"/>
          <w:wAfter w:w="13" w:type="dxa"/>
          <w:trHeight w:val="1687"/>
        </w:trPr>
        <w:tc>
          <w:tcPr>
            <w:tcW w:w="708" w:type="dxa"/>
          </w:tcPr>
          <w:p w:rsidR="007E42B1" w:rsidRPr="002F481D" w:rsidRDefault="007E42B1" w:rsidP="009F56C8">
            <w:pPr>
              <w:jc w:val="center"/>
              <w:rPr>
                <w:sz w:val="24"/>
              </w:rPr>
            </w:pPr>
            <w:r w:rsidRPr="002F481D">
              <w:rPr>
                <w:sz w:val="24"/>
              </w:rPr>
              <w:t>2.</w:t>
            </w:r>
          </w:p>
        </w:tc>
        <w:tc>
          <w:tcPr>
            <w:tcW w:w="4765" w:type="dxa"/>
            <w:vAlign w:val="center"/>
          </w:tcPr>
          <w:p w:rsidR="007E42B1" w:rsidRPr="002F481D" w:rsidRDefault="007E42B1" w:rsidP="009F56C8">
            <w:pPr>
              <w:rPr>
                <w:sz w:val="24"/>
              </w:rPr>
            </w:pPr>
            <w:r w:rsidRPr="002F481D">
              <w:rPr>
                <w:sz w:val="24"/>
              </w:rPr>
              <w:t xml:space="preserve">Доля муниципальных образований субъекта Российской Федерации, обеспечивших деятельность центров непрерывного повышения профессионального мастерства педагогических работников и </w:t>
            </w:r>
            <w:proofErr w:type="spellStart"/>
            <w:r w:rsidRPr="002F481D">
              <w:rPr>
                <w:sz w:val="24"/>
              </w:rPr>
              <w:t>аккредитационные</w:t>
            </w:r>
            <w:proofErr w:type="spellEnd"/>
            <w:r w:rsidRPr="002F481D">
              <w:rPr>
                <w:sz w:val="24"/>
              </w:rPr>
              <w:t xml:space="preserve"> центры системы образования, процент</w:t>
            </w:r>
          </w:p>
          <w:p w:rsidR="007E42B1" w:rsidRPr="002F481D" w:rsidRDefault="007E42B1" w:rsidP="009F56C8">
            <w:pPr>
              <w:rPr>
                <w:sz w:val="24"/>
              </w:rPr>
            </w:pPr>
          </w:p>
        </w:tc>
        <w:tc>
          <w:tcPr>
            <w:tcW w:w="0" w:type="auto"/>
            <w:vAlign w:val="center"/>
          </w:tcPr>
          <w:p w:rsidR="007E42B1" w:rsidRPr="002F481D" w:rsidRDefault="007E42B1" w:rsidP="009F56C8">
            <w:pPr>
              <w:jc w:val="center"/>
              <w:rPr>
                <w:sz w:val="24"/>
              </w:rPr>
            </w:pPr>
            <w:r w:rsidRPr="002F481D">
              <w:rPr>
                <w:sz w:val="24"/>
              </w:rPr>
              <w:t>Основной</w:t>
            </w:r>
          </w:p>
        </w:tc>
        <w:tc>
          <w:tcPr>
            <w:tcW w:w="0" w:type="auto"/>
            <w:vAlign w:val="center"/>
          </w:tcPr>
          <w:p w:rsidR="007E42B1" w:rsidRPr="002F481D" w:rsidRDefault="007E42B1" w:rsidP="009F56C8">
            <w:pPr>
              <w:jc w:val="center"/>
              <w:rPr>
                <w:sz w:val="24"/>
              </w:rPr>
            </w:pPr>
            <w:r w:rsidRPr="002F481D">
              <w:rPr>
                <w:sz w:val="24"/>
              </w:rPr>
              <w:t>0</w:t>
            </w:r>
          </w:p>
        </w:tc>
        <w:tc>
          <w:tcPr>
            <w:tcW w:w="0" w:type="auto"/>
            <w:vAlign w:val="center"/>
          </w:tcPr>
          <w:p w:rsidR="007E42B1" w:rsidRPr="002F481D" w:rsidRDefault="007E42B1" w:rsidP="009F56C8">
            <w:pPr>
              <w:jc w:val="center"/>
              <w:rPr>
                <w:sz w:val="24"/>
              </w:rPr>
            </w:pPr>
            <w:r w:rsidRPr="002F481D">
              <w:rPr>
                <w:sz w:val="24"/>
              </w:rPr>
              <w:t xml:space="preserve">1 января </w:t>
            </w:r>
            <w:r w:rsidRPr="002F481D">
              <w:rPr>
                <w:sz w:val="24"/>
              </w:rPr>
              <w:br/>
              <w:t>2018 г.</w:t>
            </w:r>
          </w:p>
        </w:tc>
        <w:tc>
          <w:tcPr>
            <w:tcW w:w="0" w:type="auto"/>
            <w:vAlign w:val="center"/>
          </w:tcPr>
          <w:p w:rsidR="007E42B1" w:rsidRPr="002F481D" w:rsidRDefault="007E42B1" w:rsidP="009F56C8">
            <w:pPr>
              <w:jc w:val="center"/>
              <w:rPr>
                <w:sz w:val="24"/>
              </w:rPr>
            </w:pPr>
            <w:r w:rsidRPr="002F481D">
              <w:rPr>
                <w:sz w:val="24"/>
              </w:rPr>
              <w:t>-</w:t>
            </w:r>
          </w:p>
        </w:tc>
        <w:tc>
          <w:tcPr>
            <w:tcW w:w="0" w:type="auto"/>
            <w:vAlign w:val="center"/>
          </w:tcPr>
          <w:p w:rsidR="007E42B1" w:rsidRPr="002F481D" w:rsidRDefault="007E42B1" w:rsidP="009F56C8">
            <w:pPr>
              <w:jc w:val="center"/>
              <w:rPr>
                <w:sz w:val="24"/>
              </w:rPr>
            </w:pPr>
            <w:r w:rsidRPr="002F481D">
              <w:rPr>
                <w:sz w:val="24"/>
              </w:rPr>
              <w:t>30</w:t>
            </w:r>
          </w:p>
        </w:tc>
        <w:tc>
          <w:tcPr>
            <w:tcW w:w="0" w:type="auto"/>
            <w:vAlign w:val="center"/>
          </w:tcPr>
          <w:p w:rsidR="007E42B1" w:rsidRPr="002F481D" w:rsidRDefault="007E42B1" w:rsidP="009F56C8">
            <w:pPr>
              <w:jc w:val="center"/>
              <w:rPr>
                <w:sz w:val="24"/>
              </w:rPr>
            </w:pPr>
            <w:r w:rsidRPr="002F481D">
              <w:rPr>
                <w:sz w:val="24"/>
              </w:rPr>
              <w:t>40</w:t>
            </w:r>
          </w:p>
        </w:tc>
        <w:tc>
          <w:tcPr>
            <w:tcW w:w="0" w:type="auto"/>
            <w:vAlign w:val="center"/>
          </w:tcPr>
          <w:p w:rsidR="007E42B1" w:rsidRPr="002F481D" w:rsidRDefault="007E42B1" w:rsidP="009F56C8">
            <w:pPr>
              <w:jc w:val="center"/>
              <w:rPr>
                <w:sz w:val="24"/>
              </w:rPr>
            </w:pPr>
            <w:r w:rsidRPr="002F481D">
              <w:rPr>
                <w:sz w:val="24"/>
              </w:rPr>
              <w:t>60</w:t>
            </w:r>
          </w:p>
        </w:tc>
        <w:tc>
          <w:tcPr>
            <w:tcW w:w="0" w:type="auto"/>
            <w:vAlign w:val="center"/>
          </w:tcPr>
          <w:p w:rsidR="007E42B1" w:rsidRPr="002F481D" w:rsidRDefault="007E42B1" w:rsidP="009F56C8">
            <w:pPr>
              <w:jc w:val="center"/>
              <w:rPr>
                <w:sz w:val="24"/>
              </w:rPr>
            </w:pPr>
            <w:r w:rsidRPr="002F481D">
              <w:rPr>
                <w:sz w:val="24"/>
              </w:rPr>
              <w:t>80</w:t>
            </w:r>
          </w:p>
        </w:tc>
        <w:tc>
          <w:tcPr>
            <w:tcW w:w="0" w:type="auto"/>
            <w:vAlign w:val="center"/>
          </w:tcPr>
          <w:p w:rsidR="007E42B1" w:rsidRPr="002F481D" w:rsidRDefault="007E42B1" w:rsidP="009F56C8">
            <w:pPr>
              <w:jc w:val="center"/>
              <w:rPr>
                <w:sz w:val="24"/>
              </w:rPr>
            </w:pPr>
            <w:r w:rsidRPr="002F481D">
              <w:rPr>
                <w:sz w:val="24"/>
              </w:rPr>
              <w:t>100</w:t>
            </w:r>
          </w:p>
        </w:tc>
      </w:tr>
      <w:tr w:rsidR="007E42B1" w:rsidRPr="002F481D" w:rsidTr="009F56C8">
        <w:trPr>
          <w:gridAfter w:val="1"/>
          <w:wAfter w:w="13" w:type="dxa"/>
        </w:trPr>
        <w:tc>
          <w:tcPr>
            <w:tcW w:w="708" w:type="dxa"/>
          </w:tcPr>
          <w:p w:rsidR="007E42B1" w:rsidRPr="002F481D" w:rsidRDefault="007E42B1" w:rsidP="009F56C8">
            <w:pPr>
              <w:jc w:val="center"/>
              <w:rPr>
                <w:sz w:val="24"/>
              </w:rPr>
            </w:pPr>
            <w:r w:rsidRPr="002F481D">
              <w:rPr>
                <w:sz w:val="24"/>
              </w:rPr>
              <w:t>3</w:t>
            </w:r>
          </w:p>
        </w:tc>
        <w:tc>
          <w:tcPr>
            <w:tcW w:w="4765" w:type="dxa"/>
            <w:vAlign w:val="center"/>
          </w:tcPr>
          <w:p w:rsidR="007E42B1" w:rsidRPr="002F481D" w:rsidRDefault="007E42B1" w:rsidP="009F56C8">
            <w:pPr>
              <w:rPr>
                <w:sz w:val="24"/>
              </w:rPr>
            </w:pPr>
            <w:r w:rsidRPr="002F481D">
              <w:rPr>
                <w:sz w:val="24"/>
              </w:rPr>
              <w:t>Доля педагогических работников, прошедших добровольную независимую оценку профессиональной квалификации, процент</w:t>
            </w:r>
          </w:p>
        </w:tc>
        <w:tc>
          <w:tcPr>
            <w:tcW w:w="0" w:type="auto"/>
            <w:vAlign w:val="center"/>
          </w:tcPr>
          <w:p w:rsidR="007E42B1" w:rsidRPr="002F481D" w:rsidRDefault="007E42B1" w:rsidP="009F56C8">
            <w:pPr>
              <w:jc w:val="center"/>
              <w:rPr>
                <w:sz w:val="24"/>
              </w:rPr>
            </w:pPr>
            <w:r w:rsidRPr="002F481D">
              <w:rPr>
                <w:sz w:val="24"/>
              </w:rPr>
              <w:t>Дополнительный</w:t>
            </w:r>
          </w:p>
        </w:tc>
        <w:tc>
          <w:tcPr>
            <w:tcW w:w="0" w:type="auto"/>
            <w:vAlign w:val="center"/>
          </w:tcPr>
          <w:p w:rsidR="007E42B1" w:rsidRPr="002F481D" w:rsidRDefault="007E42B1" w:rsidP="009F56C8">
            <w:pPr>
              <w:jc w:val="center"/>
              <w:rPr>
                <w:sz w:val="24"/>
              </w:rPr>
            </w:pPr>
            <w:r w:rsidRPr="002F481D">
              <w:rPr>
                <w:sz w:val="24"/>
              </w:rPr>
              <w:t>0</w:t>
            </w:r>
          </w:p>
        </w:tc>
        <w:tc>
          <w:tcPr>
            <w:tcW w:w="0" w:type="auto"/>
            <w:vAlign w:val="center"/>
          </w:tcPr>
          <w:p w:rsidR="007E42B1" w:rsidRPr="002F481D" w:rsidRDefault="007E42B1" w:rsidP="009F56C8">
            <w:pPr>
              <w:jc w:val="center"/>
              <w:rPr>
                <w:sz w:val="24"/>
              </w:rPr>
            </w:pPr>
            <w:r w:rsidRPr="002F481D">
              <w:rPr>
                <w:sz w:val="24"/>
              </w:rPr>
              <w:t xml:space="preserve">1 января </w:t>
            </w:r>
            <w:r w:rsidRPr="002F481D">
              <w:rPr>
                <w:sz w:val="24"/>
              </w:rPr>
              <w:br/>
              <w:t>2018 г.</w:t>
            </w:r>
          </w:p>
        </w:tc>
        <w:tc>
          <w:tcPr>
            <w:tcW w:w="0" w:type="auto"/>
            <w:vAlign w:val="center"/>
          </w:tcPr>
          <w:p w:rsidR="007E42B1" w:rsidRPr="002F481D" w:rsidRDefault="007E42B1" w:rsidP="009F56C8">
            <w:pPr>
              <w:jc w:val="center"/>
              <w:rPr>
                <w:sz w:val="24"/>
              </w:rPr>
            </w:pPr>
            <w:r w:rsidRPr="002F481D">
              <w:rPr>
                <w:sz w:val="24"/>
              </w:rPr>
              <w:t>-</w:t>
            </w:r>
          </w:p>
        </w:tc>
        <w:tc>
          <w:tcPr>
            <w:tcW w:w="0" w:type="auto"/>
            <w:vAlign w:val="center"/>
          </w:tcPr>
          <w:p w:rsidR="007E42B1" w:rsidRPr="002F481D" w:rsidRDefault="007E42B1" w:rsidP="009F56C8">
            <w:pPr>
              <w:jc w:val="center"/>
              <w:rPr>
                <w:sz w:val="24"/>
              </w:rPr>
            </w:pPr>
            <w:r w:rsidRPr="002F481D">
              <w:rPr>
                <w:sz w:val="24"/>
              </w:rPr>
              <w:t>2</w:t>
            </w:r>
          </w:p>
        </w:tc>
        <w:tc>
          <w:tcPr>
            <w:tcW w:w="0" w:type="auto"/>
            <w:vAlign w:val="center"/>
          </w:tcPr>
          <w:p w:rsidR="007E42B1" w:rsidRPr="002F481D" w:rsidRDefault="007E42B1" w:rsidP="009F56C8">
            <w:pPr>
              <w:jc w:val="center"/>
              <w:rPr>
                <w:sz w:val="24"/>
              </w:rPr>
            </w:pPr>
            <w:r w:rsidRPr="002F481D">
              <w:rPr>
                <w:sz w:val="24"/>
              </w:rPr>
              <w:t>4</w:t>
            </w:r>
          </w:p>
        </w:tc>
        <w:tc>
          <w:tcPr>
            <w:tcW w:w="0" w:type="auto"/>
            <w:vAlign w:val="center"/>
          </w:tcPr>
          <w:p w:rsidR="007E42B1" w:rsidRPr="002F481D" w:rsidRDefault="007E42B1" w:rsidP="009F56C8">
            <w:pPr>
              <w:jc w:val="center"/>
              <w:rPr>
                <w:sz w:val="24"/>
              </w:rPr>
            </w:pPr>
            <w:r w:rsidRPr="002F481D">
              <w:rPr>
                <w:sz w:val="24"/>
              </w:rPr>
              <w:t>6</w:t>
            </w:r>
          </w:p>
        </w:tc>
        <w:tc>
          <w:tcPr>
            <w:tcW w:w="0" w:type="auto"/>
            <w:vAlign w:val="center"/>
          </w:tcPr>
          <w:p w:rsidR="007E42B1" w:rsidRPr="002F481D" w:rsidRDefault="007E42B1" w:rsidP="009F56C8">
            <w:pPr>
              <w:jc w:val="center"/>
              <w:rPr>
                <w:sz w:val="24"/>
              </w:rPr>
            </w:pPr>
            <w:r w:rsidRPr="002F481D">
              <w:rPr>
                <w:sz w:val="24"/>
              </w:rPr>
              <w:t>8</w:t>
            </w:r>
          </w:p>
        </w:tc>
        <w:tc>
          <w:tcPr>
            <w:tcW w:w="0" w:type="auto"/>
            <w:vAlign w:val="center"/>
          </w:tcPr>
          <w:p w:rsidR="007E42B1" w:rsidRPr="002F481D" w:rsidRDefault="007E42B1" w:rsidP="009F56C8">
            <w:pPr>
              <w:jc w:val="center"/>
              <w:rPr>
                <w:sz w:val="24"/>
              </w:rPr>
            </w:pPr>
            <w:r w:rsidRPr="002F481D">
              <w:rPr>
                <w:sz w:val="24"/>
              </w:rPr>
              <w:t>10</w:t>
            </w:r>
          </w:p>
        </w:tc>
      </w:tr>
    </w:tbl>
    <w:p w:rsidR="007E42B1" w:rsidRPr="002F481D" w:rsidRDefault="007E42B1" w:rsidP="007E42B1">
      <w:pPr>
        <w:jc w:val="center"/>
        <w:rPr>
          <w:b/>
          <w:sz w:val="24"/>
        </w:rPr>
      </w:pPr>
    </w:p>
    <w:p w:rsidR="007E42B1" w:rsidRPr="002F481D" w:rsidRDefault="007E42B1" w:rsidP="007E42B1">
      <w:pPr>
        <w:spacing w:after="200" w:line="276" w:lineRule="auto"/>
        <w:rPr>
          <w:sz w:val="24"/>
        </w:rPr>
      </w:pPr>
      <w:r w:rsidRPr="002F481D">
        <w:rPr>
          <w:sz w:val="24"/>
        </w:rPr>
        <w:br w:type="page"/>
      </w:r>
    </w:p>
    <w:p w:rsidR="007E42B1" w:rsidRPr="002F481D" w:rsidRDefault="007E42B1" w:rsidP="007E42B1">
      <w:pPr>
        <w:jc w:val="center"/>
        <w:rPr>
          <w:sz w:val="24"/>
        </w:rPr>
      </w:pPr>
      <w:r w:rsidRPr="002F481D">
        <w:rPr>
          <w:sz w:val="24"/>
        </w:rPr>
        <w:lastRenderedPageBreak/>
        <w:t>3. Задачи и результаты регионального проекта</w:t>
      </w:r>
    </w:p>
    <w:p w:rsidR="007E42B1" w:rsidRPr="002F481D" w:rsidRDefault="007E42B1" w:rsidP="007E42B1">
      <w:pPr>
        <w:jc w:val="center"/>
        <w:rPr>
          <w:sz w:val="24"/>
        </w:rPr>
      </w:pPr>
    </w:p>
    <w:tbl>
      <w:tblPr>
        <w:tblW w:w="15271" w:type="dxa"/>
        <w:tblInd w:w="-108" w:type="dxa"/>
        <w:tblLook w:val="0000" w:firstRow="0" w:lastRow="0" w:firstColumn="0" w:lastColumn="0" w:noHBand="0" w:noVBand="0"/>
      </w:tblPr>
      <w:tblGrid>
        <w:gridCol w:w="950"/>
        <w:gridCol w:w="6390"/>
        <w:gridCol w:w="7931"/>
      </w:tblGrid>
      <w:tr w:rsidR="007E42B1" w:rsidRPr="002F481D" w:rsidTr="009F56C8">
        <w:trPr>
          <w:trHeight w:val="436"/>
          <w:tblHeader/>
        </w:trPr>
        <w:tc>
          <w:tcPr>
            <w:tcW w:w="950" w:type="dxa"/>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szCs w:val="24"/>
              </w:rPr>
            </w:pPr>
            <w:r w:rsidRPr="002F481D">
              <w:rPr>
                <w:sz w:val="24"/>
                <w:szCs w:val="24"/>
              </w:rPr>
              <w:t xml:space="preserve">№ </w:t>
            </w:r>
          </w:p>
          <w:p w:rsidR="007E42B1" w:rsidRPr="002F481D" w:rsidRDefault="007E42B1" w:rsidP="009F56C8">
            <w:pPr>
              <w:jc w:val="center"/>
              <w:rPr>
                <w:sz w:val="24"/>
                <w:szCs w:val="24"/>
              </w:rPr>
            </w:pPr>
            <w:proofErr w:type="gramStart"/>
            <w:r w:rsidRPr="002F481D">
              <w:rPr>
                <w:sz w:val="24"/>
                <w:szCs w:val="24"/>
              </w:rPr>
              <w:t>п</w:t>
            </w:r>
            <w:proofErr w:type="gramEnd"/>
            <w:r w:rsidRPr="002F481D">
              <w:rPr>
                <w:sz w:val="24"/>
                <w:szCs w:val="24"/>
              </w:rPr>
              <w:t>/п</w:t>
            </w:r>
          </w:p>
        </w:tc>
        <w:tc>
          <w:tcPr>
            <w:tcW w:w="6390" w:type="dxa"/>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szCs w:val="24"/>
              </w:rPr>
            </w:pPr>
            <w:r w:rsidRPr="002F481D">
              <w:rPr>
                <w:sz w:val="24"/>
                <w:szCs w:val="24"/>
              </w:rPr>
              <w:t>Наименование задачи, результата</w:t>
            </w:r>
          </w:p>
        </w:tc>
        <w:tc>
          <w:tcPr>
            <w:tcW w:w="7931" w:type="dxa"/>
            <w:tcBorders>
              <w:top w:val="single" w:sz="4" w:space="0" w:color="auto"/>
              <w:left w:val="single" w:sz="4" w:space="0" w:color="auto"/>
              <w:bottom w:val="single" w:sz="4" w:space="0" w:color="auto"/>
              <w:right w:val="single" w:sz="4" w:space="0" w:color="auto"/>
            </w:tcBorders>
            <w:vAlign w:val="center"/>
          </w:tcPr>
          <w:p w:rsidR="007E42B1" w:rsidRPr="002F481D" w:rsidRDefault="007E42B1" w:rsidP="009F56C8">
            <w:pPr>
              <w:jc w:val="center"/>
              <w:rPr>
                <w:sz w:val="24"/>
                <w:szCs w:val="24"/>
              </w:rPr>
            </w:pPr>
            <w:r w:rsidRPr="002F481D">
              <w:rPr>
                <w:sz w:val="24"/>
                <w:szCs w:val="24"/>
              </w:rPr>
              <w:t>Характеристика результата</w:t>
            </w:r>
          </w:p>
        </w:tc>
      </w:tr>
      <w:tr w:rsidR="007E42B1" w:rsidRPr="002F481D" w:rsidTr="009F56C8">
        <w:tc>
          <w:tcPr>
            <w:tcW w:w="950" w:type="dxa"/>
            <w:tcBorders>
              <w:top w:val="single" w:sz="4" w:space="0" w:color="auto"/>
            </w:tcBorders>
          </w:tcPr>
          <w:p w:rsidR="007E42B1" w:rsidRPr="002F481D" w:rsidRDefault="007E42B1" w:rsidP="009F56C8">
            <w:pPr>
              <w:jc w:val="center"/>
              <w:rPr>
                <w:sz w:val="24"/>
                <w:szCs w:val="24"/>
              </w:rPr>
            </w:pPr>
            <w:r w:rsidRPr="002F481D">
              <w:rPr>
                <w:sz w:val="24"/>
                <w:szCs w:val="24"/>
              </w:rPr>
              <w:t>1.</w:t>
            </w:r>
          </w:p>
        </w:tc>
        <w:tc>
          <w:tcPr>
            <w:tcW w:w="14321" w:type="dxa"/>
            <w:gridSpan w:val="2"/>
            <w:tcBorders>
              <w:top w:val="single" w:sz="4" w:space="0" w:color="auto"/>
            </w:tcBorders>
          </w:tcPr>
          <w:p w:rsidR="007E42B1" w:rsidRPr="002F481D" w:rsidRDefault="007E42B1" w:rsidP="009F56C8">
            <w:pPr>
              <w:rPr>
                <w:color w:val="000000"/>
                <w:sz w:val="24"/>
                <w:szCs w:val="24"/>
              </w:rPr>
            </w:pPr>
            <w:r w:rsidRPr="002F481D">
              <w:rPr>
                <w:sz w:val="24"/>
                <w:szCs w:val="24"/>
              </w:rPr>
              <w:t>В</w:t>
            </w:r>
            <w:r w:rsidRPr="002F481D">
              <w:rPr>
                <w:color w:val="000000"/>
                <w:sz w:val="24"/>
                <w:szCs w:val="24"/>
              </w:rPr>
              <w:t>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t>1.1.</w:t>
            </w:r>
          </w:p>
        </w:tc>
        <w:tc>
          <w:tcPr>
            <w:tcW w:w="6390" w:type="dxa"/>
          </w:tcPr>
          <w:p w:rsidR="007E42B1" w:rsidRPr="002F481D" w:rsidRDefault="007E42B1" w:rsidP="009F56C8">
            <w:pPr>
              <w:rPr>
                <w:sz w:val="24"/>
                <w:szCs w:val="24"/>
              </w:rPr>
            </w:pPr>
            <w:r w:rsidRPr="002F481D">
              <w:rPr>
                <w:sz w:val="24"/>
                <w:szCs w:val="24"/>
              </w:rPr>
              <w:t>В Чеченской Республике внедрена система аттестации руководителей общеобразовательных организаций</w:t>
            </w:r>
          </w:p>
        </w:tc>
        <w:tc>
          <w:tcPr>
            <w:tcW w:w="7931" w:type="dxa"/>
          </w:tcPr>
          <w:p w:rsidR="007E42B1" w:rsidRPr="002F481D" w:rsidRDefault="007E42B1" w:rsidP="009F56C8">
            <w:pPr>
              <w:rPr>
                <w:sz w:val="24"/>
                <w:szCs w:val="24"/>
              </w:rPr>
            </w:pPr>
            <w:r w:rsidRPr="002F481D">
              <w:rPr>
                <w:sz w:val="24"/>
                <w:szCs w:val="24"/>
              </w:rPr>
              <w:t>Приняты нормативные правовые акты, регламентирующие действие с 1 июня 2020 г. в Чеченской Республике системы аттестации руководителей общеобразовательных организаций, которая позволяет:</w:t>
            </w:r>
          </w:p>
          <w:p w:rsidR="007E42B1" w:rsidRPr="002F481D" w:rsidRDefault="007E42B1" w:rsidP="009F56C8">
            <w:pPr>
              <w:rPr>
                <w:sz w:val="24"/>
                <w:szCs w:val="24"/>
              </w:rPr>
            </w:pPr>
            <w:r w:rsidRPr="002F481D">
              <w:rPr>
                <w:sz w:val="24"/>
                <w:szCs w:val="24"/>
              </w:rPr>
              <w:t>- сформировать эффективную систему отбора кандидатов на должность руководителей общеобразовательных организаций, а также систему кадрового резерва руководителей общеобразовательных организаций;</w:t>
            </w:r>
          </w:p>
          <w:p w:rsidR="007E42B1" w:rsidRPr="002F481D" w:rsidRDefault="007E42B1" w:rsidP="009F56C8">
            <w:pPr>
              <w:rPr>
                <w:sz w:val="24"/>
                <w:szCs w:val="24"/>
              </w:rPr>
            </w:pPr>
            <w:r w:rsidRPr="002F481D">
              <w:rPr>
                <w:sz w:val="24"/>
                <w:szCs w:val="24"/>
              </w:rPr>
              <w:t>- повысить эффективность образовательной, финансово-хозяйственной, организационной деятельности общеобразовательных организаций через разработку и реализацию программ развития образовательной организации;</w:t>
            </w:r>
          </w:p>
          <w:p w:rsidR="007E42B1" w:rsidRPr="002F481D" w:rsidRDefault="007E42B1" w:rsidP="009F56C8">
            <w:pPr>
              <w:rPr>
                <w:sz w:val="24"/>
                <w:szCs w:val="24"/>
              </w:rPr>
            </w:pPr>
            <w:r w:rsidRPr="002F481D">
              <w:rPr>
                <w:sz w:val="24"/>
                <w:szCs w:val="24"/>
              </w:rPr>
              <w:t>- подтвердить соответствие уровня квалификации руководителей общеобразовательных организаций требованиям, предъявляемым к занимаемой должности;</w:t>
            </w:r>
          </w:p>
          <w:p w:rsidR="007E42B1" w:rsidRPr="002F481D" w:rsidRDefault="007E42B1" w:rsidP="009F56C8">
            <w:pPr>
              <w:rPr>
                <w:sz w:val="24"/>
                <w:szCs w:val="24"/>
              </w:rPr>
            </w:pPr>
            <w:r w:rsidRPr="002F481D">
              <w:rPr>
                <w:sz w:val="24"/>
                <w:szCs w:val="24"/>
              </w:rPr>
              <w:t>- установить соответствие уровня квалификации кандидатов на должность руководителя общеобразовательной организации требованиям, требованиям, предъявляемым к занимаемой должности;</w:t>
            </w:r>
          </w:p>
          <w:p w:rsidR="007E42B1" w:rsidRPr="002F481D" w:rsidRDefault="007E42B1" w:rsidP="009F56C8">
            <w:pPr>
              <w:rPr>
                <w:sz w:val="24"/>
                <w:szCs w:val="24"/>
              </w:rPr>
            </w:pPr>
            <w:r w:rsidRPr="002F481D">
              <w:rPr>
                <w:sz w:val="24"/>
                <w:szCs w:val="24"/>
              </w:rPr>
              <w:t xml:space="preserve">- выявлять приоритетные направления повышения квалификации и профессиональной переподготовки руководителей и </w:t>
            </w:r>
            <w:proofErr w:type="gramStart"/>
            <w:r w:rsidRPr="002F481D">
              <w:rPr>
                <w:sz w:val="24"/>
                <w:szCs w:val="24"/>
              </w:rPr>
              <w:t>кандидатов  на</w:t>
            </w:r>
            <w:proofErr w:type="gramEnd"/>
            <w:r w:rsidRPr="002F481D">
              <w:rPr>
                <w:sz w:val="24"/>
                <w:szCs w:val="24"/>
              </w:rPr>
              <w:t xml:space="preserve"> должность руководителя общеобразовательной организации;</w:t>
            </w:r>
          </w:p>
          <w:p w:rsidR="007E42B1" w:rsidRPr="002F481D" w:rsidRDefault="007E42B1" w:rsidP="009F56C8">
            <w:pPr>
              <w:rPr>
                <w:sz w:val="24"/>
                <w:szCs w:val="24"/>
              </w:rPr>
            </w:pPr>
            <w:r w:rsidRPr="002F481D">
              <w:rPr>
                <w:sz w:val="24"/>
                <w:szCs w:val="24"/>
              </w:rPr>
              <w:t>- проводить ежегодный мониторинг результатов аттестационных процедур руководителей общеобразовательных организаций.</w:t>
            </w:r>
          </w:p>
          <w:p w:rsidR="007E42B1" w:rsidRPr="002F481D" w:rsidRDefault="007E42B1" w:rsidP="009F56C8">
            <w:pPr>
              <w:rPr>
                <w:sz w:val="24"/>
                <w:szCs w:val="24"/>
              </w:rPr>
            </w:pP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t>1.2.</w:t>
            </w:r>
          </w:p>
        </w:tc>
        <w:tc>
          <w:tcPr>
            <w:tcW w:w="6390" w:type="dxa"/>
          </w:tcPr>
          <w:p w:rsidR="007E42B1" w:rsidRPr="002F481D" w:rsidRDefault="007E42B1" w:rsidP="009F56C8">
            <w:pPr>
              <w:rPr>
                <w:sz w:val="24"/>
                <w:szCs w:val="24"/>
              </w:rPr>
            </w:pPr>
            <w:r w:rsidRPr="002F481D">
              <w:rPr>
                <w:bCs/>
                <w:sz w:val="24"/>
                <w:szCs w:val="24"/>
              </w:rPr>
              <w:t xml:space="preserve">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w:t>
            </w:r>
            <w:r w:rsidRPr="002F481D">
              <w:rPr>
                <w:bCs/>
                <w:sz w:val="24"/>
                <w:szCs w:val="24"/>
              </w:rPr>
              <w:lastRenderedPageBreak/>
              <w:t xml:space="preserve">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  </w:t>
            </w:r>
          </w:p>
        </w:tc>
        <w:tc>
          <w:tcPr>
            <w:tcW w:w="7931" w:type="dxa"/>
          </w:tcPr>
          <w:p w:rsidR="007E42B1" w:rsidRPr="002F481D" w:rsidRDefault="007E42B1" w:rsidP="009F56C8">
            <w:pPr>
              <w:rPr>
                <w:sz w:val="24"/>
                <w:szCs w:val="24"/>
              </w:rPr>
            </w:pPr>
            <w:r w:rsidRPr="002F481D">
              <w:rPr>
                <w:sz w:val="24"/>
                <w:szCs w:val="24"/>
              </w:rPr>
              <w:lastRenderedPageBreak/>
              <w:t>К концу 2020 года внедрена система непрерывного и планомерного повышения квалификации педагогических работников, которая позволяет:</w:t>
            </w:r>
          </w:p>
          <w:p w:rsidR="007E42B1" w:rsidRPr="002F481D" w:rsidRDefault="007E42B1" w:rsidP="009F56C8">
            <w:pPr>
              <w:ind w:left="175"/>
              <w:rPr>
                <w:sz w:val="24"/>
                <w:szCs w:val="24"/>
              </w:rPr>
            </w:pPr>
            <w:r w:rsidRPr="002F481D">
              <w:rPr>
                <w:sz w:val="24"/>
                <w:szCs w:val="24"/>
              </w:rPr>
              <w:t xml:space="preserve">- обеспечить доступность для каждого педагогического работника качественного дополнительного профессионального образования по </w:t>
            </w:r>
            <w:r w:rsidRPr="002F481D">
              <w:rPr>
                <w:sz w:val="24"/>
                <w:szCs w:val="24"/>
              </w:rPr>
              <w:lastRenderedPageBreak/>
              <w:t>профилю педагогической деятельности с учетом его профессиональных дефицитов и интересов, а также требований работодателей;</w:t>
            </w:r>
          </w:p>
          <w:p w:rsidR="007E42B1" w:rsidRPr="002F481D" w:rsidRDefault="007E42B1" w:rsidP="009F56C8">
            <w:pPr>
              <w:rPr>
                <w:sz w:val="24"/>
                <w:szCs w:val="24"/>
              </w:rPr>
            </w:pPr>
            <w:r w:rsidRPr="002F481D">
              <w:rPr>
                <w:sz w:val="24"/>
                <w:szCs w:val="24"/>
              </w:rPr>
              <w:t>- создать условия для саморазвития, повышения уровня профессионального мастерства, овладения навыками использования современных цифровых технологий;</w:t>
            </w:r>
          </w:p>
          <w:p w:rsidR="007E42B1" w:rsidRPr="002F481D" w:rsidRDefault="007E42B1" w:rsidP="009F56C8">
            <w:pPr>
              <w:rPr>
                <w:sz w:val="24"/>
                <w:szCs w:val="24"/>
              </w:rPr>
            </w:pPr>
            <w:r w:rsidRPr="002F481D">
              <w:rPr>
                <w:sz w:val="24"/>
                <w:szCs w:val="24"/>
              </w:rPr>
              <w:t xml:space="preserve">- обеспечить единые принципы организации и планирования повышения квалификации педагогических работников во всех субъектах Российской Федерации; </w:t>
            </w:r>
          </w:p>
          <w:p w:rsidR="007E42B1" w:rsidRPr="002F481D" w:rsidRDefault="007E42B1" w:rsidP="009F56C8">
            <w:pPr>
              <w:rPr>
                <w:sz w:val="24"/>
                <w:szCs w:val="24"/>
              </w:rPr>
            </w:pPr>
            <w:r w:rsidRPr="002F481D">
              <w:rPr>
                <w:sz w:val="24"/>
                <w:szCs w:val="24"/>
              </w:rPr>
              <w:t>- стимулировать участие педагогических работников в деятельности профессиональных ассоциаций;</w:t>
            </w:r>
          </w:p>
          <w:p w:rsidR="007E42B1" w:rsidRPr="002F481D" w:rsidRDefault="007E42B1" w:rsidP="009F56C8">
            <w:pPr>
              <w:rPr>
                <w:sz w:val="24"/>
                <w:szCs w:val="24"/>
              </w:rPr>
            </w:pPr>
            <w:r w:rsidRPr="002F481D">
              <w:rPr>
                <w:sz w:val="24"/>
                <w:szCs w:val="24"/>
              </w:rPr>
              <w:t xml:space="preserve">- поддерживать развитие «горизонтального обучения» среди педагогических работников, в том числе на основе обмена опытом; </w:t>
            </w:r>
          </w:p>
          <w:p w:rsidR="007E42B1" w:rsidRPr="002F481D" w:rsidRDefault="007E42B1" w:rsidP="009F56C8">
            <w:pPr>
              <w:rPr>
                <w:sz w:val="24"/>
                <w:szCs w:val="24"/>
              </w:rPr>
            </w:pPr>
            <w:r w:rsidRPr="002F481D">
              <w:rPr>
                <w:sz w:val="24"/>
                <w:szCs w:val="24"/>
              </w:rPr>
              <w:t xml:space="preserve">- обеспечить инструменты для использования в педагогической </w:t>
            </w:r>
            <w:proofErr w:type="gramStart"/>
            <w:r w:rsidRPr="002F481D">
              <w:rPr>
                <w:sz w:val="24"/>
                <w:szCs w:val="24"/>
              </w:rPr>
              <w:t>практике  подтвердивших</w:t>
            </w:r>
            <w:proofErr w:type="gramEnd"/>
            <w:r w:rsidRPr="002F481D">
              <w:rPr>
                <w:sz w:val="24"/>
                <w:szCs w:val="24"/>
              </w:rPr>
              <w:t xml:space="preserve"> эффективность методик и технологий обучения. </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lastRenderedPageBreak/>
              <w:t>1.3</w:t>
            </w:r>
          </w:p>
        </w:tc>
        <w:tc>
          <w:tcPr>
            <w:tcW w:w="6390" w:type="dxa"/>
          </w:tcPr>
          <w:p w:rsidR="007E42B1" w:rsidRPr="002F481D" w:rsidRDefault="007E42B1" w:rsidP="009F56C8">
            <w:pPr>
              <w:rPr>
                <w:sz w:val="24"/>
                <w:szCs w:val="24"/>
              </w:rPr>
            </w:pPr>
            <w:r w:rsidRPr="002F481D">
              <w:rPr>
                <w:sz w:val="24"/>
                <w:szCs w:val="24"/>
              </w:rPr>
              <w:t>Не менее 5 %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7931" w:type="dxa"/>
          </w:tcPr>
          <w:p w:rsidR="007E42B1" w:rsidRPr="002F481D" w:rsidRDefault="007E42B1" w:rsidP="009F56C8">
            <w:pPr>
              <w:rPr>
                <w:sz w:val="24"/>
                <w:szCs w:val="24"/>
              </w:rPr>
            </w:pPr>
            <w:r w:rsidRPr="002F481D">
              <w:rPr>
                <w:sz w:val="24"/>
                <w:szCs w:val="24"/>
              </w:rPr>
              <w:t>К концу 2020 года не менее 5 % педагогических работников системы общего, дополнительного и профессионального образования прошли обучение в рамках национальной системы профессионального роста педагогических работников на базе центров непрерывного повышения профессионального мастерства педагогических работников, являющихся юридическими лицами либо структурными подразделениями организаций, осуществляющих образовательную деятельность по образовательным программам высшего образования или/и по образовательным программам дополнительного профессионального образования, организующими и осуществляющими непрерывное образование педагогических работников с учетом анализа их потребностей в освоении компетенций. Формируемая сеть центров непрерывного повышения профессионального мастерства педагогических работников обеспечивает:</w:t>
            </w:r>
          </w:p>
          <w:p w:rsidR="007E42B1" w:rsidRPr="002F481D" w:rsidRDefault="007E42B1" w:rsidP="009F56C8">
            <w:pPr>
              <w:rPr>
                <w:sz w:val="24"/>
                <w:szCs w:val="24"/>
              </w:rPr>
            </w:pPr>
            <w:r w:rsidRPr="002F481D">
              <w:rPr>
                <w:sz w:val="24"/>
                <w:szCs w:val="24"/>
              </w:rPr>
              <w:t>- актуализацию профессиональных знаний, умений, навыков и компетенций педагогических работников;</w:t>
            </w:r>
          </w:p>
          <w:p w:rsidR="007E42B1" w:rsidRPr="002F481D" w:rsidRDefault="007E42B1" w:rsidP="009F56C8">
            <w:pPr>
              <w:rPr>
                <w:sz w:val="24"/>
                <w:szCs w:val="24"/>
              </w:rPr>
            </w:pPr>
            <w:r w:rsidRPr="002F481D">
              <w:rPr>
                <w:sz w:val="24"/>
                <w:szCs w:val="24"/>
              </w:rPr>
              <w:lastRenderedPageBreak/>
              <w:t xml:space="preserve">- подготовку педагогических работников к использованию новых форм, методов и </w:t>
            </w:r>
            <w:proofErr w:type="gramStart"/>
            <w:r w:rsidRPr="002F481D">
              <w:rPr>
                <w:sz w:val="24"/>
                <w:szCs w:val="24"/>
              </w:rPr>
              <w:t>средств обучения</w:t>
            </w:r>
            <w:proofErr w:type="gramEnd"/>
            <w:r w:rsidRPr="002F481D">
              <w:rPr>
                <w:sz w:val="24"/>
                <w:szCs w:val="24"/>
              </w:rPr>
              <w:t xml:space="preserve"> и воспитания, в том числе разработанных и внедряемых в рамках национального проекта «Образование»;</w:t>
            </w:r>
          </w:p>
          <w:p w:rsidR="007E42B1" w:rsidRPr="002F481D" w:rsidRDefault="007E42B1" w:rsidP="009F56C8">
            <w:pPr>
              <w:rPr>
                <w:sz w:val="24"/>
                <w:szCs w:val="24"/>
              </w:rPr>
            </w:pPr>
            <w:r w:rsidRPr="002F481D">
              <w:rPr>
                <w:sz w:val="24"/>
                <w:szCs w:val="24"/>
              </w:rPr>
              <w:t>- внедрение в образовательный процесс современных технологий обучения и воспитания;</w:t>
            </w:r>
          </w:p>
          <w:p w:rsidR="007E42B1" w:rsidRPr="002F481D" w:rsidRDefault="007E42B1" w:rsidP="009F56C8">
            <w:pPr>
              <w:rPr>
                <w:sz w:val="24"/>
                <w:szCs w:val="24"/>
              </w:rPr>
            </w:pPr>
            <w:r w:rsidRPr="002F481D">
              <w:rPr>
                <w:sz w:val="24"/>
                <w:szCs w:val="24"/>
              </w:rPr>
              <w:t>- повышение качества получаемых обучающимися в процессе реализации общеобразовательных программ знаний и формирование компетенций с учетом задачи по улучшению результатов участия российских школьников в международных исследованиях качества образования (PISA, TIMSS, PIRLS).</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lastRenderedPageBreak/>
              <w:t>1.4.</w:t>
            </w:r>
          </w:p>
        </w:tc>
        <w:tc>
          <w:tcPr>
            <w:tcW w:w="6390" w:type="dxa"/>
          </w:tcPr>
          <w:p w:rsidR="007E42B1" w:rsidRPr="002F481D" w:rsidRDefault="007E42B1" w:rsidP="009F56C8">
            <w:pPr>
              <w:rPr>
                <w:sz w:val="24"/>
                <w:szCs w:val="24"/>
              </w:rPr>
            </w:pPr>
            <w:r w:rsidRPr="002F481D">
              <w:rPr>
                <w:sz w:val="24"/>
                <w:szCs w:val="24"/>
              </w:rPr>
              <w:t xml:space="preserve">Не менее 10 %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 </w:t>
            </w:r>
          </w:p>
          <w:p w:rsidR="007E42B1" w:rsidRPr="002F481D" w:rsidRDefault="007E42B1" w:rsidP="009F56C8">
            <w:pPr>
              <w:rPr>
                <w:sz w:val="24"/>
                <w:szCs w:val="24"/>
              </w:rPr>
            </w:pPr>
          </w:p>
        </w:tc>
        <w:tc>
          <w:tcPr>
            <w:tcW w:w="7931" w:type="dxa"/>
          </w:tcPr>
          <w:p w:rsidR="007E42B1" w:rsidRPr="002F481D" w:rsidRDefault="007E42B1" w:rsidP="009F56C8">
            <w:pPr>
              <w:rPr>
                <w:sz w:val="24"/>
                <w:szCs w:val="24"/>
              </w:rPr>
            </w:pPr>
            <w:r w:rsidRPr="002F481D">
              <w:rPr>
                <w:sz w:val="24"/>
                <w:szCs w:val="24"/>
              </w:rPr>
              <w:t>К концу 2021 года не менее 10 % педагогических работников системы общего, дополнительного и профессионального образования прошли обучение в рамках национальной системы профессионального роста педагогических работников на базе центров непрерывного повышения профессионального мастерства педагогических работников. Формируемая сеть центров непрерывного повышения профессионального мастерства педагогических работников обеспечивает:</w:t>
            </w:r>
          </w:p>
          <w:p w:rsidR="007E42B1" w:rsidRPr="002F481D" w:rsidRDefault="007E42B1" w:rsidP="009F56C8">
            <w:pPr>
              <w:rPr>
                <w:sz w:val="24"/>
                <w:szCs w:val="24"/>
              </w:rPr>
            </w:pPr>
            <w:r w:rsidRPr="002F481D">
              <w:rPr>
                <w:sz w:val="24"/>
                <w:szCs w:val="24"/>
              </w:rPr>
              <w:t>- актуализацию профессиональных знаний, умений, навыков и компетенций педагогических работников;</w:t>
            </w:r>
          </w:p>
          <w:p w:rsidR="007E42B1" w:rsidRPr="002F481D" w:rsidRDefault="007E42B1" w:rsidP="009F56C8">
            <w:pPr>
              <w:rPr>
                <w:sz w:val="24"/>
                <w:szCs w:val="24"/>
              </w:rPr>
            </w:pPr>
            <w:r w:rsidRPr="002F481D">
              <w:rPr>
                <w:sz w:val="24"/>
                <w:szCs w:val="24"/>
              </w:rPr>
              <w:t xml:space="preserve">- подготовку педагогических работников к использованию новых форм, методов и </w:t>
            </w:r>
            <w:proofErr w:type="gramStart"/>
            <w:r w:rsidRPr="002F481D">
              <w:rPr>
                <w:sz w:val="24"/>
                <w:szCs w:val="24"/>
              </w:rPr>
              <w:t>средств обучения</w:t>
            </w:r>
            <w:proofErr w:type="gramEnd"/>
            <w:r w:rsidRPr="002F481D">
              <w:rPr>
                <w:sz w:val="24"/>
                <w:szCs w:val="24"/>
              </w:rPr>
              <w:t xml:space="preserve"> и воспитания, в том числе разработанных и внедряемых в рамках национального проекта «Образование»;</w:t>
            </w:r>
          </w:p>
          <w:p w:rsidR="007E42B1" w:rsidRPr="002F481D" w:rsidRDefault="007E42B1" w:rsidP="009F56C8">
            <w:pPr>
              <w:rPr>
                <w:sz w:val="24"/>
                <w:szCs w:val="24"/>
              </w:rPr>
            </w:pPr>
            <w:r w:rsidRPr="002F481D">
              <w:rPr>
                <w:sz w:val="24"/>
                <w:szCs w:val="24"/>
              </w:rPr>
              <w:t>- внедрение в образовательный процесс современных технологий обучения и воспитания;</w:t>
            </w:r>
          </w:p>
          <w:p w:rsidR="007E42B1" w:rsidRPr="002F481D" w:rsidRDefault="007E42B1" w:rsidP="009F56C8">
            <w:pPr>
              <w:rPr>
                <w:sz w:val="24"/>
                <w:szCs w:val="24"/>
              </w:rPr>
            </w:pPr>
            <w:r w:rsidRPr="002F481D">
              <w:rPr>
                <w:sz w:val="24"/>
                <w:szCs w:val="24"/>
              </w:rPr>
              <w:t>- повышение качества получаемых обучающимися в процессе реализации общеобразовательных программ знаний и формирование компетенций с учетом задачи по улучшению результатов участия российских школьников в международных исследованиях качества образования (PISA, TIMSS, PIRLS).</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t>1.5.</w:t>
            </w:r>
          </w:p>
        </w:tc>
        <w:tc>
          <w:tcPr>
            <w:tcW w:w="6390" w:type="dxa"/>
          </w:tcPr>
          <w:p w:rsidR="007E42B1" w:rsidRPr="002F481D" w:rsidRDefault="007E42B1" w:rsidP="009F56C8">
            <w:pPr>
              <w:rPr>
                <w:sz w:val="24"/>
                <w:szCs w:val="24"/>
              </w:rPr>
            </w:pPr>
            <w:r w:rsidRPr="002F481D">
              <w:rPr>
                <w:sz w:val="24"/>
                <w:szCs w:val="24"/>
              </w:rPr>
              <w:t xml:space="preserve">Не менее 20 % педагогических работников системы общего, дополнительного образования детей и </w:t>
            </w:r>
            <w:r w:rsidRPr="002F481D">
              <w:rPr>
                <w:sz w:val="24"/>
                <w:szCs w:val="24"/>
              </w:rPr>
              <w:lastRenderedPageBreak/>
              <w:t>профессионального образования повысили уровень профессионального мастерства в форматах непрерывного образования</w:t>
            </w:r>
          </w:p>
        </w:tc>
        <w:tc>
          <w:tcPr>
            <w:tcW w:w="7931" w:type="dxa"/>
          </w:tcPr>
          <w:p w:rsidR="007E42B1" w:rsidRPr="002F481D" w:rsidRDefault="007E42B1" w:rsidP="009F56C8">
            <w:pPr>
              <w:rPr>
                <w:sz w:val="24"/>
                <w:szCs w:val="24"/>
              </w:rPr>
            </w:pPr>
            <w:r w:rsidRPr="002F481D">
              <w:rPr>
                <w:sz w:val="24"/>
                <w:szCs w:val="24"/>
              </w:rPr>
              <w:lastRenderedPageBreak/>
              <w:t xml:space="preserve">К концу 2022 года не менее 20 % педагогических работников системы общего, дополнительного и профессионального образования прошли </w:t>
            </w:r>
            <w:r w:rsidRPr="002F481D">
              <w:rPr>
                <w:sz w:val="24"/>
                <w:szCs w:val="24"/>
              </w:rPr>
              <w:lastRenderedPageBreak/>
              <w:t>обучение в рамках национальной системы профессионального роста педагогических работников на базе непрерывного повышения профессионального мастерства педагогических работников. Формируемая сеть центров непрерывного повышения профессионального мастерства педагогических работников обеспечивает:</w:t>
            </w:r>
          </w:p>
          <w:p w:rsidR="007E42B1" w:rsidRPr="002F481D" w:rsidRDefault="007E42B1" w:rsidP="009F56C8">
            <w:pPr>
              <w:rPr>
                <w:sz w:val="24"/>
                <w:szCs w:val="24"/>
              </w:rPr>
            </w:pPr>
            <w:r w:rsidRPr="002F481D">
              <w:rPr>
                <w:sz w:val="24"/>
                <w:szCs w:val="24"/>
              </w:rPr>
              <w:t>- актуализацию профессиональных знаний, умений, навыков и компетенций педагогических работников;</w:t>
            </w:r>
          </w:p>
          <w:p w:rsidR="007E42B1" w:rsidRPr="002F481D" w:rsidRDefault="007E42B1" w:rsidP="009F56C8">
            <w:pPr>
              <w:rPr>
                <w:sz w:val="24"/>
                <w:szCs w:val="24"/>
              </w:rPr>
            </w:pPr>
            <w:r w:rsidRPr="002F481D">
              <w:rPr>
                <w:sz w:val="24"/>
                <w:szCs w:val="24"/>
              </w:rPr>
              <w:t xml:space="preserve">- подготовку педагогических работников к использованию новых форм, методов и </w:t>
            </w:r>
            <w:proofErr w:type="gramStart"/>
            <w:r w:rsidRPr="002F481D">
              <w:rPr>
                <w:sz w:val="24"/>
                <w:szCs w:val="24"/>
              </w:rPr>
              <w:t>средств обучения</w:t>
            </w:r>
            <w:proofErr w:type="gramEnd"/>
            <w:r w:rsidRPr="002F481D">
              <w:rPr>
                <w:sz w:val="24"/>
                <w:szCs w:val="24"/>
              </w:rPr>
              <w:t xml:space="preserve"> и воспитания, в том числе разработанных и внедряемых в рамках национального проекта «Образование»;</w:t>
            </w:r>
          </w:p>
          <w:p w:rsidR="007E42B1" w:rsidRPr="002F481D" w:rsidRDefault="007E42B1" w:rsidP="009F56C8">
            <w:pPr>
              <w:rPr>
                <w:sz w:val="24"/>
                <w:szCs w:val="24"/>
              </w:rPr>
            </w:pPr>
            <w:r w:rsidRPr="002F481D">
              <w:rPr>
                <w:sz w:val="24"/>
                <w:szCs w:val="24"/>
              </w:rPr>
              <w:t>- внедрение в образовательный процесс современных технологий обучения и воспитания;</w:t>
            </w:r>
          </w:p>
          <w:p w:rsidR="007E42B1" w:rsidRPr="002F481D" w:rsidRDefault="007E42B1" w:rsidP="009F56C8">
            <w:pPr>
              <w:rPr>
                <w:sz w:val="24"/>
                <w:szCs w:val="24"/>
              </w:rPr>
            </w:pPr>
            <w:r w:rsidRPr="002F481D">
              <w:rPr>
                <w:sz w:val="24"/>
                <w:szCs w:val="24"/>
              </w:rPr>
              <w:t>- повышение качества получаемых обучающимися в процессе реализации общеобразовательных программ знаний и формирование компетенций с учетом задачи по улучшению результатов участия российских школьников в международных исследованиях качества образования (PISA, TIMSS, PIRLS).</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lastRenderedPageBreak/>
              <w:t>1.6.</w:t>
            </w:r>
          </w:p>
        </w:tc>
        <w:tc>
          <w:tcPr>
            <w:tcW w:w="6390" w:type="dxa"/>
          </w:tcPr>
          <w:p w:rsidR="007E42B1" w:rsidRPr="002F481D" w:rsidRDefault="007E42B1" w:rsidP="009F56C8">
            <w:pPr>
              <w:rPr>
                <w:sz w:val="24"/>
                <w:szCs w:val="24"/>
              </w:rPr>
            </w:pPr>
            <w:r w:rsidRPr="002F481D">
              <w:rPr>
                <w:sz w:val="24"/>
                <w:szCs w:val="24"/>
              </w:rPr>
              <w:t>Не менее 30 %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7931" w:type="dxa"/>
          </w:tcPr>
          <w:p w:rsidR="007E42B1" w:rsidRPr="002F481D" w:rsidRDefault="007E42B1" w:rsidP="009F56C8">
            <w:pPr>
              <w:rPr>
                <w:sz w:val="24"/>
                <w:szCs w:val="24"/>
              </w:rPr>
            </w:pPr>
            <w:r w:rsidRPr="002F481D">
              <w:rPr>
                <w:sz w:val="24"/>
                <w:szCs w:val="24"/>
              </w:rPr>
              <w:t>К концу 2023 года не менее 30 % педагогических работников системы общего, дополнительного и профессионального образования прошли обучение в рамках национальной системы профессионального роста педагогических работников на базе центров непрерывного повышения профессионального мастерства педагогических работников. Формируемая сеть центров непрерывного повышения профессионального мастерства педагогических работников обеспечивает:</w:t>
            </w:r>
          </w:p>
          <w:p w:rsidR="007E42B1" w:rsidRPr="002F481D" w:rsidRDefault="007E42B1" w:rsidP="009F56C8">
            <w:pPr>
              <w:rPr>
                <w:sz w:val="24"/>
                <w:szCs w:val="24"/>
              </w:rPr>
            </w:pPr>
            <w:r w:rsidRPr="002F481D">
              <w:rPr>
                <w:sz w:val="24"/>
                <w:szCs w:val="24"/>
              </w:rPr>
              <w:t>- актуализацию профессиональных знаний, умений, навыков и компетенций педагогических работников;</w:t>
            </w:r>
          </w:p>
          <w:p w:rsidR="007E42B1" w:rsidRPr="002F481D" w:rsidRDefault="007E42B1" w:rsidP="009F56C8">
            <w:pPr>
              <w:rPr>
                <w:sz w:val="24"/>
                <w:szCs w:val="24"/>
              </w:rPr>
            </w:pPr>
            <w:r w:rsidRPr="002F481D">
              <w:rPr>
                <w:sz w:val="24"/>
                <w:szCs w:val="24"/>
              </w:rPr>
              <w:t xml:space="preserve">- подготовку педагогических работников к использованию новых форм, методов и </w:t>
            </w:r>
            <w:proofErr w:type="gramStart"/>
            <w:r w:rsidRPr="002F481D">
              <w:rPr>
                <w:sz w:val="24"/>
                <w:szCs w:val="24"/>
              </w:rPr>
              <w:t>средств обучения</w:t>
            </w:r>
            <w:proofErr w:type="gramEnd"/>
            <w:r w:rsidRPr="002F481D">
              <w:rPr>
                <w:sz w:val="24"/>
                <w:szCs w:val="24"/>
              </w:rPr>
              <w:t xml:space="preserve"> и воспитания, в том числе разработанных и внедряемых в рамках национального проекта «Образование»;</w:t>
            </w:r>
          </w:p>
          <w:p w:rsidR="007E42B1" w:rsidRPr="002F481D" w:rsidRDefault="007E42B1" w:rsidP="009F56C8">
            <w:pPr>
              <w:rPr>
                <w:sz w:val="24"/>
                <w:szCs w:val="24"/>
              </w:rPr>
            </w:pPr>
            <w:r w:rsidRPr="002F481D">
              <w:rPr>
                <w:sz w:val="24"/>
                <w:szCs w:val="24"/>
              </w:rPr>
              <w:t>- внедрение в образовательный процесс современных технологий обучения и воспитания;</w:t>
            </w:r>
          </w:p>
          <w:p w:rsidR="007E42B1" w:rsidRPr="002F481D" w:rsidRDefault="007E42B1" w:rsidP="009F56C8">
            <w:pPr>
              <w:rPr>
                <w:sz w:val="24"/>
                <w:szCs w:val="24"/>
              </w:rPr>
            </w:pPr>
            <w:r w:rsidRPr="002F481D">
              <w:rPr>
                <w:sz w:val="24"/>
                <w:szCs w:val="24"/>
              </w:rPr>
              <w:lastRenderedPageBreak/>
              <w:t>- повышение качества получаемых обучающимися в процессе реализации общеобразовательных программ знаний и формирование компетенций с учетом задачи по улучшению результатов участия российских школьников в международных исследованиях качества образования (PISA, TIMSS, PIRLS).</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lastRenderedPageBreak/>
              <w:t>1.7.</w:t>
            </w:r>
          </w:p>
        </w:tc>
        <w:tc>
          <w:tcPr>
            <w:tcW w:w="6390" w:type="dxa"/>
          </w:tcPr>
          <w:p w:rsidR="007E42B1" w:rsidRPr="002F481D" w:rsidRDefault="007E42B1" w:rsidP="009F56C8">
            <w:pPr>
              <w:rPr>
                <w:sz w:val="24"/>
                <w:szCs w:val="24"/>
              </w:rPr>
            </w:pPr>
            <w:r w:rsidRPr="002F481D">
              <w:rPr>
                <w:sz w:val="24"/>
                <w:szCs w:val="24"/>
              </w:rPr>
              <w:t>Не менее 50 %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tc>
        <w:tc>
          <w:tcPr>
            <w:tcW w:w="7931" w:type="dxa"/>
          </w:tcPr>
          <w:p w:rsidR="007E42B1" w:rsidRPr="002F481D" w:rsidRDefault="007E42B1" w:rsidP="009F56C8">
            <w:pPr>
              <w:rPr>
                <w:sz w:val="24"/>
                <w:szCs w:val="24"/>
              </w:rPr>
            </w:pPr>
            <w:r w:rsidRPr="002F481D">
              <w:rPr>
                <w:sz w:val="24"/>
                <w:szCs w:val="24"/>
              </w:rPr>
              <w:t>К концу 2024 года не менее 50 % педагогических работников системы общего, дополнительного и профессионального образования прошли обучение в рамках национальной системы профессионального роста педагогических работников на базе центров непрерывного повышения профессионального мастерства педагогических работников. Формируемая сеть центров непрерывного повышения профессионального мастерства педагогических работников обеспечивает:</w:t>
            </w:r>
          </w:p>
          <w:p w:rsidR="007E42B1" w:rsidRPr="002F481D" w:rsidRDefault="007E42B1" w:rsidP="009F56C8">
            <w:pPr>
              <w:rPr>
                <w:sz w:val="24"/>
                <w:szCs w:val="24"/>
              </w:rPr>
            </w:pPr>
            <w:r w:rsidRPr="002F481D">
              <w:rPr>
                <w:sz w:val="24"/>
                <w:szCs w:val="24"/>
              </w:rPr>
              <w:t>- актуализацию профессиональных знаний, умений, навыков и компетенций педагогических работников;</w:t>
            </w:r>
          </w:p>
          <w:p w:rsidR="007E42B1" w:rsidRPr="002F481D" w:rsidRDefault="007E42B1" w:rsidP="009F56C8">
            <w:pPr>
              <w:rPr>
                <w:sz w:val="24"/>
                <w:szCs w:val="24"/>
              </w:rPr>
            </w:pPr>
            <w:r w:rsidRPr="002F481D">
              <w:rPr>
                <w:sz w:val="24"/>
                <w:szCs w:val="24"/>
              </w:rPr>
              <w:t xml:space="preserve">- подготовку педагогических работников к использованию новых форм, методов и </w:t>
            </w:r>
            <w:proofErr w:type="gramStart"/>
            <w:r w:rsidRPr="002F481D">
              <w:rPr>
                <w:sz w:val="24"/>
                <w:szCs w:val="24"/>
              </w:rPr>
              <w:t>средств обучения</w:t>
            </w:r>
            <w:proofErr w:type="gramEnd"/>
            <w:r w:rsidRPr="002F481D">
              <w:rPr>
                <w:sz w:val="24"/>
                <w:szCs w:val="24"/>
              </w:rPr>
              <w:t xml:space="preserve"> и воспитания, в том числе разработанных и внедряемых в рамках национального проекта «Образование»;</w:t>
            </w:r>
          </w:p>
          <w:p w:rsidR="007E42B1" w:rsidRPr="002F481D" w:rsidRDefault="007E42B1" w:rsidP="009F56C8">
            <w:pPr>
              <w:rPr>
                <w:sz w:val="24"/>
                <w:szCs w:val="24"/>
              </w:rPr>
            </w:pPr>
            <w:r w:rsidRPr="002F481D">
              <w:rPr>
                <w:sz w:val="24"/>
                <w:szCs w:val="24"/>
              </w:rPr>
              <w:t>- внедрение в образовательный процесс современных технологий обучения и воспитания;</w:t>
            </w:r>
          </w:p>
          <w:p w:rsidR="007E42B1" w:rsidRPr="002F481D" w:rsidRDefault="007E42B1" w:rsidP="009F56C8">
            <w:pPr>
              <w:rPr>
                <w:sz w:val="24"/>
                <w:szCs w:val="24"/>
              </w:rPr>
            </w:pPr>
            <w:r w:rsidRPr="002F481D">
              <w:rPr>
                <w:sz w:val="24"/>
                <w:szCs w:val="24"/>
              </w:rPr>
              <w:t>- повышение качества получаемых обучающимися в процессе реализации общеобразовательных программ знаний и формирование компетенций с учетом задачи по улучшению результатов участия российских школьников в международных исследованиях качества образования (PISA, TIMSS, PIRLS).</w:t>
            </w: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t>1.8.</w:t>
            </w:r>
          </w:p>
        </w:tc>
        <w:tc>
          <w:tcPr>
            <w:tcW w:w="6390" w:type="dxa"/>
          </w:tcPr>
          <w:p w:rsidR="007E42B1" w:rsidRPr="002F481D" w:rsidRDefault="007E42B1" w:rsidP="009F56C8">
            <w:pPr>
              <w:rPr>
                <w:sz w:val="24"/>
                <w:szCs w:val="24"/>
              </w:rPr>
            </w:pPr>
            <w:r w:rsidRPr="002F481D">
              <w:rPr>
                <w:sz w:val="24"/>
                <w:szCs w:val="24"/>
              </w:rPr>
              <w:t xml:space="preserve">Не менее 10 %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w:t>
            </w:r>
          </w:p>
          <w:p w:rsidR="007E42B1" w:rsidRPr="002F481D" w:rsidRDefault="007E42B1" w:rsidP="009F56C8">
            <w:pPr>
              <w:rPr>
                <w:sz w:val="24"/>
                <w:szCs w:val="24"/>
              </w:rPr>
            </w:pPr>
          </w:p>
        </w:tc>
        <w:tc>
          <w:tcPr>
            <w:tcW w:w="7931" w:type="dxa"/>
          </w:tcPr>
          <w:p w:rsidR="007E42B1" w:rsidRPr="002F481D" w:rsidRDefault="007E42B1" w:rsidP="009F56C8">
            <w:pPr>
              <w:ind w:right="176"/>
              <w:rPr>
                <w:szCs w:val="24"/>
              </w:rPr>
            </w:pPr>
            <w:r w:rsidRPr="002F481D">
              <w:rPr>
                <w:sz w:val="24"/>
                <w:szCs w:val="24"/>
              </w:rPr>
              <w:t xml:space="preserve">Прохождение в 2020 – 2024 годы добровольной независимой оценки профессиональной квалификации не менее чем 10 процентов педагогических работников на базе </w:t>
            </w:r>
            <w:proofErr w:type="spellStart"/>
            <w:r w:rsidRPr="002F481D">
              <w:rPr>
                <w:sz w:val="24"/>
                <w:szCs w:val="24"/>
              </w:rPr>
              <w:t>аккредитационного</w:t>
            </w:r>
            <w:proofErr w:type="spellEnd"/>
            <w:r w:rsidRPr="002F481D">
              <w:rPr>
                <w:sz w:val="24"/>
                <w:szCs w:val="24"/>
              </w:rPr>
              <w:t xml:space="preserve"> центра системы образования, созданного в Чеченской Республике.</w:t>
            </w:r>
          </w:p>
          <w:p w:rsidR="007E42B1" w:rsidRPr="002F481D" w:rsidRDefault="007E42B1" w:rsidP="009F56C8">
            <w:pPr>
              <w:pStyle w:val="ac"/>
              <w:shd w:val="clear" w:color="auto" w:fill="FFFFFF"/>
              <w:spacing w:before="0" w:after="0"/>
              <w:jc w:val="both"/>
              <w:rPr>
                <w:szCs w:val="24"/>
              </w:rPr>
            </w:pPr>
          </w:p>
        </w:tc>
      </w:tr>
      <w:tr w:rsidR="007E42B1" w:rsidRPr="002F481D" w:rsidTr="009F56C8">
        <w:tc>
          <w:tcPr>
            <w:tcW w:w="950" w:type="dxa"/>
          </w:tcPr>
          <w:p w:rsidR="007E42B1" w:rsidRPr="002F481D" w:rsidRDefault="007E42B1" w:rsidP="009F56C8">
            <w:pPr>
              <w:jc w:val="center"/>
              <w:rPr>
                <w:sz w:val="24"/>
                <w:szCs w:val="24"/>
              </w:rPr>
            </w:pPr>
            <w:r w:rsidRPr="002F481D">
              <w:rPr>
                <w:sz w:val="24"/>
                <w:szCs w:val="24"/>
              </w:rPr>
              <w:lastRenderedPageBreak/>
              <w:t>1.9.</w:t>
            </w:r>
          </w:p>
        </w:tc>
        <w:tc>
          <w:tcPr>
            <w:tcW w:w="6390" w:type="dxa"/>
          </w:tcPr>
          <w:p w:rsidR="007E42B1" w:rsidRPr="002F481D" w:rsidRDefault="007E42B1" w:rsidP="009F56C8">
            <w:pPr>
              <w:rPr>
                <w:sz w:val="24"/>
                <w:szCs w:val="24"/>
              </w:rPr>
            </w:pPr>
            <w:r w:rsidRPr="002F481D">
              <w:rPr>
                <w:color w:val="000000"/>
                <w:sz w:val="24"/>
                <w:szCs w:val="24"/>
              </w:rPr>
              <w:t>Не менее 70 % учителей в возрасте до 35 лет вовлечены в различные формы поддержки и сопровождения в первые три года работы</w:t>
            </w:r>
          </w:p>
        </w:tc>
        <w:tc>
          <w:tcPr>
            <w:tcW w:w="7931" w:type="dxa"/>
          </w:tcPr>
          <w:p w:rsidR="007E42B1" w:rsidRPr="002F481D" w:rsidRDefault="007E42B1" w:rsidP="009F56C8">
            <w:pPr>
              <w:rPr>
                <w:color w:val="000000"/>
                <w:sz w:val="24"/>
                <w:szCs w:val="24"/>
              </w:rPr>
            </w:pPr>
            <w:r w:rsidRPr="002F481D">
              <w:rPr>
                <w:sz w:val="24"/>
                <w:szCs w:val="24"/>
              </w:rPr>
              <w:t xml:space="preserve">Вовлечение в 2021–2024 годах не менее 70 % педагогических работников в возрасте до 35 лет в различные </w:t>
            </w:r>
            <w:r w:rsidRPr="002F481D">
              <w:rPr>
                <w:color w:val="000000"/>
                <w:sz w:val="24"/>
                <w:szCs w:val="24"/>
              </w:rPr>
              <w:t>формы поддержки и сопровождения, в том числе наставничества, в первые три года работы позволяет:</w:t>
            </w:r>
          </w:p>
          <w:p w:rsidR="007E42B1" w:rsidRPr="002F481D" w:rsidRDefault="007E42B1" w:rsidP="009F56C8">
            <w:pPr>
              <w:rPr>
                <w:color w:val="000000"/>
                <w:sz w:val="24"/>
                <w:szCs w:val="24"/>
              </w:rPr>
            </w:pPr>
            <w:r w:rsidRPr="002F481D">
              <w:rPr>
                <w:color w:val="000000"/>
                <w:sz w:val="24"/>
                <w:szCs w:val="24"/>
              </w:rPr>
              <w:t>- создать условия для профессиональной и социально-бытовой адаптации педагогических работников;</w:t>
            </w:r>
          </w:p>
          <w:p w:rsidR="007E42B1" w:rsidRPr="002F481D" w:rsidRDefault="007E42B1" w:rsidP="009F56C8">
            <w:pPr>
              <w:rPr>
                <w:color w:val="000000"/>
                <w:sz w:val="24"/>
                <w:szCs w:val="24"/>
              </w:rPr>
            </w:pPr>
            <w:r w:rsidRPr="002F481D">
              <w:rPr>
                <w:color w:val="000000"/>
                <w:sz w:val="24"/>
                <w:szCs w:val="24"/>
              </w:rPr>
              <w:t>- привлечь и закрепить в общеобразовательных организациях лучших выпускников вузов;</w:t>
            </w:r>
          </w:p>
          <w:p w:rsidR="007E42B1" w:rsidRPr="002F481D" w:rsidRDefault="007E42B1" w:rsidP="009F56C8">
            <w:pPr>
              <w:rPr>
                <w:color w:val="000000"/>
                <w:sz w:val="24"/>
                <w:szCs w:val="24"/>
              </w:rPr>
            </w:pPr>
            <w:r w:rsidRPr="002F481D">
              <w:rPr>
                <w:color w:val="000000"/>
                <w:sz w:val="24"/>
                <w:szCs w:val="24"/>
              </w:rPr>
              <w:t xml:space="preserve">- </w:t>
            </w:r>
            <w:r w:rsidRPr="002F481D">
              <w:rPr>
                <w:sz w:val="24"/>
                <w:szCs w:val="24"/>
              </w:rPr>
              <w:t>обеспечить баланс состава педагогических коллективов и преемственность традиций российской школы.</w:t>
            </w:r>
          </w:p>
        </w:tc>
      </w:tr>
    </w:tbl>
    <w:p w:rsidR="007E42B1" w:rsidRPr="002F481D" w:rsidRDefault="007E42B1" w:rsidP="007E42B1">
      <w:pPr>
        <w:jc w:val="center"/>
        <w:rPr>
          <w:sz w:val="24"/>
        </w:rPr>
      </w:pPr>
    </w:p>
    <w:p w:rsidR="007E42B1" w:rsidRPr="002F481D" w:rsidRDefault="007E42B1" w:rsidP="007E42B1">
      <w:pPr>
        <w:rPr>
          <w:sz w:val="24"/>
        </w:rPr>
      </w:pPr>
      <w:r w:rsidRPr="002F481D">
        <w:rPr>
          <w:sz w:val="24"/>
        </w:rPr>
        <w:br w:type="page"/>
      </w:r>
    </w:p>
    <w:p w:rsidR="007E42B1" w:rsidRPr="002F481D" w:rsidRDefault="007E42B1" w:rsidP="007E42B1">
      <w:pPr>
        <w:jc w:val="center"/>
        <w:rPr>
          <w:sz w:val="24"/>
        </w:rPr>
      </w:pPr>
      <w:r w:rsidRPr="002F481D">
        <w:rPr>
          <w:sz w:val="24"/>
        </w:rPr>
        <w:lastRenderedPageBreak/>
        <w:t>4. Финансовое обеспечение реализации регионального проекта</w:t>
      </w:r>
    </w:p>
    <w:p w:rsidR="007E42B1" w:rsidRPr="002F481D" w:rsidRDefault="007E42B1" w:rsidP="007E42B1">
      <w:pPr>
        <w:jc w:val="center"/>
        <w:rPr>
          <w:sz w:val="24"/>
        </w:rPr>
      </w:pPr>
    </w:p>
    <w:tbl>
      <w:tblPr>
        <w:tblW w:w="14983" w:type="dxa"/>
        <w:tblInd w:w="-28" w:type="dxa"/>
        <w:tblLayout w:type="fixed"/>
        <w:tblCellMar>
          <w:left w:w="28" w:type="dxa"/>
          <w:right w:w="28" w:type="dxa"/>
        </w:tblCellMar>
        <w:tblLook w:val="0000" w:firstRow="0" w:lastRow="0" w:firstColumn="0" w:lastColumn="0" w:noHBand="0" w:noVBand="0"/>
      </w:tblPr>
      <w:tblGrid>
        <w:gridCol w:w="421"/>
        <w:gridCol w:w="6547"/>
        <w:gridCol w:w="1134"/>
        <w:gridCol w:w="1418"/>
        <w:gridCol w:w="1276"/>
        <w:gridCol w:w="851"/>
        <w:gridCol w:w="992"/>
        <w:gridCol w:w="992"/>
        <w:gridCol w:w="1276"/>
        <w:gridCol w:w="76"/>
      </w:tblGrid>
      <w:tr w:rsidR="007E42B1" w:rsidRPr="002F481D" w:rsidTr="009F56C8">
        <w:trPr>
          <w:gridAfter w:val="1"/>
          <w:wAfter w:w="76" w:type="dxa"/>
          <w:trHeight w:val="436"/>
        </w:trPr>
        <w:tc>
          <w:tcPr>
            <w:tcW w:w="421"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 xml:space="preserve">№ </w:t>
            </w:r>
            <w:r w:rsidRPr="002F481D">
              <w:rPr>
                <w:sz w:val="24"/>
              </w:rPr>
              <w:br/>
              <w:t>п/п</w:t>
            </w:r>
          </w:p>
        </w:tc>
        <w:tc>
          <w:tcPr>
            <w:tcW w:w="6547"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 xml:space="preserve">Наименование результата и </w:t>
            </w:r>
          </w:p>
          <w:p w:rsidR="007E42B1" w:rsidRPr="002F481D" w:rsidRDefault="007E42B1" w:rsidP="009F56C8">
            <w:pPr>
              <w:jc w:val="center"/>
              <w:rPr>
                <w:sz w:val="24"/>
              </w:rPr>
            </w:pPr>
            <w:proofErr w:type="gramStart"/>
            <w:r w:rsidRPr="002F481D">
              <w:rPr>
                <w:sz w:val="24"/>
              </w:rPr>
              <w:t>источники</w:t>
            </w:r>
            <w:proofErr w:type="gramEnd"/>
            <w:r w:rsidRPr="002F481D">
              <w:rPr>
                <w:sz w:val="24"/>
              </w:rPr>
              <w:t xml:space="preserve"> финансирования</w:t>
            </w:r>
          </w:p>
        </w:tc>
        <w:tc>
          <w:tcPr>
            <w:tcW w:w="6663" w:type="dxa"/>
            <w:gridSpan w:val="6"/>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 xml:space="preserve">Объем финансового обеспечения по годам реализации </w:t>
            </w:r>
          </w:p>
          <w:p w:rsidR="007E42B1" w:rsidRPr="002F481D" w:rsidRDefault="007E42B1" w:rsidP="009F56C8">
            <w:pPr>
              <w:jc w:val="center"/>
              <w:rPr>
                <w:sz w:val="24"/>
              </w:rPr>
            </w:pPr>
            <w:r w:rsidRPr="002F481D">
              <w:rPr>
                <w:sz w:val="24"/>
              </w:rPr>
              <w:t>(</w:t>
            </w:r>
            <w:proofErr w:type="gramStart"/>
            <w:r w:rsidRPr="002F481D">
              <w:rPr>
                <w:sz w:val="24"/>
              </w:rPr>
              <w:t>млн.</w:t>
            </w:r>
            <w:proofErr w:type="gramEnd"/>
            <w:r w:rsidRPr="002F481D">
              <w:rPr>
                <w:sz w:val="24"/>
              </w:rPr>
              <w:t xml:space="preserve">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proofErr w:type="gramStart"/>
            <w:r w:rsidRPr="002F481D">
              <w:rPr>
                <w:sz w:val="24"/>
              </w:rPr>
              <w:t>Всего</w:t>
            </w:r>
            <w:r w:rsidRPr="002F481D">
              <w:rPr>
                <w:sz w:val="24"/>
              </w:rPr>
              <w:br/>
              <w:t>(</w:t>
            </w:r>
            <w:proofErr w:type="gramEnd"/>
            <w:r w:rsidRPr="002F481D">
              <w:rPr>
                <w:sz w:val="24"/>
              </w:rPr>
              <w:t>млн. рублей)</w:t>
            </w:r>
          </w:p>
        </w:tc>
      </w:tr>
      <w:tr w:rsidR="007E42B1" w:rsidRPr="002F481D" w:rsidTr="009F56C8">
        <w:trPr>
          <w:gridAfter w:val="1"/>
          <w:wAfter w:w="76" w:type="dxa"/>
        </w:trPr>
        <w:tc>
          <w:tcPr>
            <w:tcW w:w="421"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sz w:val="24"/>
              </w:rPr>
            </w:pPr>
          </w:p>
        </w:tc>
        <w:tc>
          <w:tcPr>
            <w:tcW w:w="6547"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sz w:val="24"/>
              </w:rPr>
            </w:pPr>
          </w:p>
        </w:tc>
        <w:tc>
          <w:tcPr>
            <w:tcW w:w="1134"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2019</w:t>
            </w:r>
          </w:p>
        </w:tc>
        <w:tc>
          <w:tcPr>
            <w:tcW w:w="1418"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2020</w:t>
            </w:r>
          </w:p>
        </w:tc>
        <w:tc>
          <w:tcPr>
            <w:tcW w:w="1276"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2021</w:t>
            </w:r>
          </w:p>
        </w:tc>
        <w:tc>
          <w:tcPr>
            <w:tcW w:w="851"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2022</w:t>
            </w:r>
          </w:p>
        </w:tc>
        <w:tc>
          <w:tcPr>
            <w:tcW w:w="992"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2023</w:t>
            </w:r>
          </w:p>
        </w:tc>
        <w:tc>
          <w:tcPr>
            <w:tcW w:w="992"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2024</w:t>
            </w:r>
          </w:p>
        </w:tc>
        <w:tc>
          <w:tcPr>
            <w:tcW w:w="1276"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sz w:val="24"/>
              </w:rPr>
            </w:pPr>
          </w:p>
        </w:tc>
      </w:tr>
      <w:tr w:rsidR="007E42B1" w:rsidRPr="002F481D" w:rsidTr="009F56C8">
        <w:trPr>
          <w:gridAfter w:val="1"/>
          <w:wAfter w:w="76" w:type="dxa"/>
          <w:trHeight w:val="3135"/>
        </w:trPr>
        <w:tc>
          <w:tcPr>
            <w:tcW w:w="421" w:type="dxa"/>
            <w:vMerge w:val="restart"/>
            <w:tcBorders>
              <w:top w:val="single" w:sz="4" w:space="0" w:color="auto"/>
            </w:tcBorders>
          </w:tcPr>
          <w:p w:rsidR="007E42B1" w:rsidRPr="002F481D" w:rsidRDefault="007E42B1" w:rsidP="009F56C8">
            <w:pPr>
              <w:jc w:val="center"/>
              <w:rPr>
                <w:sz w:val="24"/>
              </w:rPr>
            </w:pPr>
            <w:r w:rsidRPr="002F481D">
              <w:rPr>
                <w:sz w:val="24"/>
              </w:rPr>
              <w:t>1.</w:t>
            </w:r>
          </w:p>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p>
        </w:tc>
        <w:tc>
          <w:tcPr>
            <w:tcW w:w="6547" w:type="dxa"/>
            <w:vMerge w:val="restart"/>
            <w:tcBorders>
              <w:top w:val="single" w:sz="4" w:space="0" w:color="auto"/>
            </w:tcBorders>
            <w:vAlign w:val="center"/>
          </w:tcPr>
          <w:p w:rsidR="007E42B1" w:rsidRPr="002F481D" w:rsidRDefault="007E42B1" w:rsidP="009F56C8">
            <w:pPr>
              <w:rPr>
                <w:sz w:val="24"/>
              </w:rPr>
            </w:pPr>
            <w:r w:rsidRPr="002F481D">
              <w:rPr>
                <w:sz w:val="24"/>
              </w:rPr>
              <w:t>В Чеченской Республике</w:t>
            </w:r>
            <w:r w:rsidRPr="002F481D">
              <w:rPr>
                <w:i/>
                <w:sz w:val="24"/>
              </w:rPr>
              <w:t xml:space="preserve"> </w:t>
            </w:r>
            <w:r w:rsidRPr="002F481D">
              <w:rPr>
                <w:sz w:val="24"/>
              </w:rPr>
              <w:t xml:space="preserve">внедрена система аттестации руководителей общеобразовательных организаций </w:t>
            </w:r>
          </w:p>
          <w:p w:rsidR="007E42B1" w:rsidRPr="002F481D" w:rsidRDefault="007E42B1" w:rsidP="009F56C8">
            <w:pPr>
              <w:rPr>
                <w:sz w:val="24"/>
              </w:rPr>
            </w:pPr>
          </w:p>
          <w:p w:rsidR="007E42B1" w:rsidRPr="002F481D" w:rsidRDefault="007E42B1" w:rsidP="009F56C8">
            <w:pPr>
              <w:rPr>
                <w:bCs/>
                <w:sz w:val="24"/>
              </w:rPr>
            </w:pPr>
            <w:r w:rsidRPr="002F481D">
              <w:rPr>
                <w:bCs/>
                <w:sz w:val="24"/>
              </w:rPr>
              <w:t>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7E42B1" w:rsidRPr="002F481D" w:rsidRDefault="007E42B1" w:rsidP="009F56C8">
            <w:pPr>
              <w:rPr>
                <w:sz w:val="24"/>
              </w:rPr>
            </w:pPr>
          </w:p>
          <w:p w:rsidR="007E42B1" w:rsidRPr="002F481D" w:rsidRDefault="007E42B1" w:rsidP="009F56C8">
            <w:pPr>
              <w:rPr>
                <w:sz w:val="24"/>
              </w:rPr>
            </w:pPr>
            <w:r w:rsidRPr="002F481D">
              <w:rPr>
                <w:sz w:val="24"/>
              </w:rPr>
              <w:t>Не менее 50 %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tc>
        <w:tc>
          <w:tcPr>
            <w:tcW w:w="1134" w:type="dxa"/>
            <w:tcBorders>
              <w:top w:val="single" w:sz="4" w:space="0" w:color="auto"/>
              <w:bottom w:val="single" w:sz="4" w:space="0" w:color="auto"/>
            </w:tcBorders>
            <w:vAlign w:val="center"/>
          </w:tcPr>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r w:rsidRPr="002F481D">
              <w:rPr>
                <w:sz w:val="24"/>
              </w:rPr>
              <w:t>-</w:t>
            </w:r>
          </w:p>
          <w:p w:rsidR="007E42B1" w:rsidRPr="002F481D" w:rsidRDefault="007E42B1" w:rsidP="009F56C8">
            <w:pPr>
              <w:jc w:val="center"/>
              <w:rPr>
                <w:sz w:val="24"/>
              </w:rPr>
            </w:pPr>
          </w:p>
        </w:tc>
        <w:tc>
          <w:tcPr>
            <w:tcW w:w="1418"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5,740</w:t>
            </w:r>
          </w:p>
        </w:tc>
        <w:tc>
          <w:tcPr>
            <w:tcW w:w="1276"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5,850</w:t>
            </w:r>
          </w:p>
        </w:tc>
        <w:tc>
          <w:tcPr>
            <w:tcW w:w="851"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5,800</w:t>
            </w:r>
          </w:p>
        </w:tc>
        <w:tc>
          <w:tcPr>
            <w:tcW w:w="992"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13,700</w:t>
            </w:r>
          </w:p>
        </w:tc>
        <w:tc>
          <w:tcPr>
            <w:tcW w:w="992"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11,410</w:t>
            </w:r>
          </w:p>
        </w:tc>
        <w:tc>
          <w:tcPr>
            <w:tcW w:w="1276"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42,500</w:t>
            </w:r>
          </w:p>
        </w:tc>
      </w:tr>
      <w:tr w:rsidR="007E42B1" w:rsidRPr="002F481D" w:rsidTr="009F56C8">
        <w:trPr>
          <w:gridAfter w:val="1"/>
          <w:wAfter w:w="76" w:type="dxa"/>
          <w:trHeight w:val="1266"/>
        </w:trPr>
        <w:tc>
          <w:tcPr>
            <w:tcW w:w="421" w:type="dxa"/>
            <w:vMerge/>
          </w:tcPr>
          <w:p w:rsidR="007E42B1" w:rsidRPr="002F481D" w:rsidRDefault="007E42B1" w:rsidP="009F56C8">
            <w:pPr>
              <w:jc w:val="center"/>
              <w:rPr>
                <w:sz w:val="24"/>
              </w:rPr>
            </w:pPr>
          </w:p>
        </w:tc>
        <w:tc>
          <w:tcPr>
            <w:tcW w:w="6547" w:type="dxa"/>
            <w:vMerge/>
            <w:vAlign w:val="center"/>
          </w:tcPr>
          <w:p w:rsidR="007E42B1" w:rsidRPr="002F481D" w:rsidRDefault="007E42B1" w:rsidP="009F56C8">
            <w:pPr>
              <w:rPr>
                <w:sz w:val="24"/>
              </w:rPr>
            </w:pPr>
          </w:p>
        </w:tc>
        <w:tc>
          <w:tcPr>
            <w:tcW w:w="1134" w:type="dxa"/>
            <w:tcBorders>
              <w:top w:val="single" w:sz="4" w:space="0" w:color="auto"/>
              <w:bottom w:val="single" w:sz="4" w:space="0" w:color="auto"/>
            </w:tcBorders>
            <w:vAlign w:val="center"/>
          </w:tcPr>
          <w:p w:rsidR="007E42B1" w:rsidRPr="002F481D" w:rsidRDefault="007E42B1" w:rsidP="009F56C8">
            <w:pPr>
              <w:jc w:val="center"/>
              <w:rPr>
                <w:sz w:val="24"/>
              </w:rPr>
            </w:pPr>
          </w:p>
          <w:p w:rsidR="007E42B1" w:rsidRPr="002F481D" w:rsidRDefault="007E42B1" w:rsidP="009F56C8">
            <w:pPr>
              <w:jc w:val="center"/>
              <w:rPr>
                <w:sz w:val="24"/>
              </w:rPr>
            </w:pPr>
          </w:p>
          <w:p w:rsidR="007E42B1" w:rsidRPr="002F481D" w:rsidRDefault="007E42B1" w:rsidP="009F56C8">
            <w:pPr>
              <w:jc w:val="center"/>
              <w:rPr>
                <w:sz w:val="24"/>
              </w:rPr>
            </w:pPr>
            <w:r w:rsidRPr="002F481D">
              <w:rPr>
                <w:sz w:val="24"/>
              </w:rPr>
              <w:t>-</w:t>
            </w:r>
          </w:p>
          <w:p w:rsidR="007E42B1" w:rsidRPr="002F481D" w:rsidRDefault="007E42B1" w:rsidP="009F56C8">
            <w:pPr>
              <w:jc w:val="center"/>
              <w:rPr>
                <w:sz w:val="24"/>
              </w:rPr>
            </w:pPr>
          </w:p>
        </w:tc>
        <w:tc>
          <w:tcPr>
            <w:tcW w:w="1418"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14,330</w:t>
            </w:r>
          </w:p>
        </w:tc>
        <w:tc>
          <w:tcPr>
            <w:tcW w:w="1276"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14,600</w:t>
            </w:r>
          </w:p>
        </w:tc>
        <w:tc>
          <w:tcPr>
            <w:tcW w:w="851"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14,660</w:t>
            </w:r>
          </w:p>
        </w:tc>
        <w:tc>
          <w:tcPr>
            <w:tcW w:w="992"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34,200</w:t>
            </w:r>
          </w:p>
        </w:tc>
        <w:tc>
          <w:tcPr>
            <w:tcW w:w="992"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28,530</w:t>
            </w:r>
          </w:p>
        </w:tc>
        <w:tc>
          <w:tcPr>
            <w:tcW w:w="1276"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106,320</w:t>
            </w:r>
          </w:p>
        </w:tc>
      </w:tr>
      <w:tr w:rsidR="007E42B1" w:rsidRPr="002F481D" w:rsidTr="009F56C8">
        <w:trPr>
          <w:gridAfter w:val="1"/>
          <w:wAfter w:w="76" w:type="dxa"/>
          <w:trHeight w:val="1515"/>
        </w:trPr>
        <w:tc>
          <w:tcPr>
            <w:tcW w:w="421" w:type="dxa"/>
            <w:vMerge/>
          </w:tcPr>
          <w:p w:rsidR="007E42B1" w:rsidRPr="002F481D" w:rsidRDefault="007E42B1" w:rsidP="009F56C8">
            <w:pPr>
              <w:rPr>
                <w:sz w:val="24"/>
              </w:rPr>
            </w:pPr>
          </w:p>
        </w:tc>
        <w:tc>
          <w:tcPr>
            <w:tcW w:w="6547" w:type="dxa"/>
            <w:vMerge w:val="restart"/>
            <w:vAlign w:val="center"/>
          </w:tcPr>
          <w:p w:rsidR="007E42B1" w:rsidRPr="002F481D" w:rsidRDefault="007E42B1" w:rsidP="009F56C8">
            <w:pPr>
              <w:rPr>
                <w:sz w:val="24"/>
              </w:rPr>
            </w:pPr>
            <w:r w:rsidRPr="002F481D">
              <w:rPr>
                <w:sz w:val="24"/>
              </w:rPr>
              <w:t xml:space="preserve">Не менее 10 %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w:t>
            </w:r>
          </w:p>
          <w:p w:rsidR="007E42B1" w:rsidRPr="002F481D" w:rsidRDefault="007E42B1" w:rsidP="009F56C8">
            <w:pPr>
              <w:rPr>
                <w:sz w:val="24"/>
              </w:rPr>
            </w:pPr>
          </w:p>
          <w:p w:rsidR="007E42B1" w:rsidRPr="002F481D" w:rsidRDefault="007E42B1" w:rsidP="009F56C8">
            <w:pPr>
              <w:rPr>
                <w:sz w:val="24"/>
              </w:rPr>
            </w:pPr>
            <w:r w:rsidRPr="002F481D">
              <w:rPr>
                <w:color w:val="000000"/>
                <w:sz w:val="24"/>
              </w:rPr>
              <w:t>Не менее 70 % учителей в возрасте до 35 лет вовлечены в различные формы поддержки и сопровождения в первые три года работы</w:t>
            </w:r>
          </w:p>
        </w:tc>
        <w:tc>
          <w:tcPr>
            <w:tcW w:w="1134" w:type="dxa"/>
            <w:tcBorders>
              <w:top w:val="single" w:sz="4" w:space="0" w:color="auto"/>
              <w:bottom w:val="single" w:sz="4" w:space="0" w:color="auto"/>
            </w:tcBorders>
          </w:tcPr>
          <w:p w:rsidR="007E42B1" w:rsidRPr="002F481D" w:rsidRDefault="007E42B1" w:rsidP="009F56C8">
            <w:pPr>
              <w:jc w:val="center"/>
              <w:rPr>
                <w:sz w:val="24"/>
              </w:rPr>
            </w:pPr>
            <w:r w:rsidRPr="002F481D">
              <w:rPr>
                <w:sz w:val="24"/>
              </w:rPr>
              <w:t>-</w:t>
            </w:r>
          </w:p>
        </w:tc>
        <w:tc>
          <w:tcPr>
            <w:tcW w:w="1418"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2,850</w:t>
            </w:r>
          </w:p>
        </w:tc>
        <w:tc>
          <w:tcPr>
            <w:tcW w:w="1276"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2,900</w:t>
            </w:r>
          </w:p>
        </w:tc>
        <w:tc>
          <w:tcPr>
            <w:tcW w:w="851"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2,900</w:t>
            </w:r>
          </w:p>
        </w:tc>
        <w:tc>
          <w:tcPr>
            <w:tcW w:w="992"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6,850</w:t>
            </w:r>
          </w:p>
        </w:tc>
        <w:tc>
          <w:tcPr>
            <w:tcW w:w="992"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5,700</w:t>
            </w:r>
          </w:p>
        </w:tc>
        <w:tc>
          <w:tcPr>
            <w:tcW w:w="1276" w:type="dxa"/>
            <w:tcBorders>
              <w:top w:val="single" w:sz="4" w:space="0" w:color="auto"/>
              <w:bottom w:val="single" w:sz="4" w:space="0" w:color="auto"/>
            </w:tcBorders>
            <w:vAlign w:val="center"/>
          </w:tcPr>
          <w:p w:rsidR="007E42B1" w:rsidRPr="002F481D" w:rsidRDefault="007E42B1" w:rsidP="009F56C8">
            <w:pPr>
              <w:jc w:val="center"/>
              <w:rPr>
                <w:sz w:val="24"/>
              </w:rPr>
            </w:pPr>
            <w:r w:rsidRPr="002F481D">
              <w:rPr>
                <w:sz w:val="24"/>
              </w:rPr>
              <w:t>21,200</w:t>
            </w:r>
          </w:p>
        </w:tc>
      </w:tr>
      <w:tr w:rsidR="007E42B1" w:rsidRPr="002F481D" w:rsidTr="009F56C8">
        <w:trPr>
          <w:gridAfter w:val="1"/>
          <w:wAfter w:w="76" w:type="dxa"/>
          <w:trHeight w:val="1449"/>
        </w:trPr>
        <w:tc>
          <w:tcPr>
            <w:tcW w:w="421" w:type="dxa"/>
            <w:vMerge/>
          </w:tcPr>
          <w:p w:rsidR="007E42B1" w:rsidRPr="002F481D" w:rsidRDefault="007E42B1" w:rsidP="009F56C8">
            <w:pPr>
              <w:rPr>
                <w:sz w:val="24"/>
              </w:rPr>
            </w:pPr>
          </w:p>
        </w:tc>
        <w:tc>
          <w:tcPr>
            <w:tcW w:w="6547" w:type="dxa"/>
            <w:vMerge/>
            <w:vAlign w:val="center"/>
          </w:tcPr>
          <w:p w:rsidR="007E42B1" w:rsidRPr="002F481D" w:rsidRDefault="007E42B1" w:rsidP="009F56C8">
            <w:pPr>
              <w:rPr>
                <w:sz w:val="24"/>
              </w:rPr>
            </w:pPr>
          </w:p>
        </w:tc>
        <w:tc>
          <w:tcPr>
            <w:tcW w:w="1134" w:type="dxa"/>
            <w:tcBorders>
              <w:top w:val="single" w:sz="4" w:space="0" w:color="auto"/>
            </w:tcBorders>
            <w:vAlign w:val="center"/>
          </w:tcPr>
          <w:p w:rsidR="007E42B1" w:rsidRPr="002F481D" w:rsidRDefault="007E42B1" w:rsidP="009F56C8">
            <w:pPr>
              <w:jc w:val="center"/>
              <w:rPr>
                <w:sz w:val="24"/>
              </w:rPr>
            </w:pPr>
            <w:r w:rsidRPr="002F481D">
              <w:rPr>
                <w:sz w:val="24"/>
              </w:rPr>
              <w:t>-</w:t>
            </w:r>
          </w:p>
        </w:tc>
        <w:tc>
          <w:tcPr>
            <w:tcW w:w="1418" w:type="dxa"/>
            <w:tcBorders>
              <w:top w:val="single" w:sz="4" w:space="0" w:color="auto"/>
            </w:tcBorders>
            <w:vAlign w:val="center"/>
          </w:tcPr>
          <w:p w:rsidR="007E42B1" w:rsidRPr="002F481D" w:rsidRDefault="007E42B1" w:rsidP="009F56C8">
            <w:pPr>
              <w:jc w:val="center"/>
              <w:rPr>
                <w:sz w:val="24"/>
              </w:rPr>
            </w:pPr>
            <w:r w:rsidRPr="002F481D">
              <w:rPr>
                <w:sz w:val="24"/>
              </w:rPr>
              <w:t>5,740</w:t>
            </w:r>
          </w:p>
        </w:tc>
        <w:tc>
          <w:tcPr>
            <w:tcW w:w="1276" w:type="dxa"/>
            <w:tcBorders>
              <w:top w:val="single" w:sz="4" w:space="0" w:color="auto"/>
            </w:tcBorders>
            <w:vAlign w:val="center"/>
          </w:tcPr>
          <w:p w:rsidR="007E42B1" w:rsidRPr="002F481D" w:rsidRDefault="007E42B1" w:rsidP="009F56C8">
            <w:pPr>
              <w:jc w:val="center"/>
              <w:rPr>
                <w:sz w:val="24"/>
              </w:rPr>
            </w:pPr>
            <w:r w:rsidRPr="002F481D">
              <w:rPr>
                <w:sz w:val="24"/>
              </w:rPr>
              <w:t>5,850</w:t>
            </w:r>
          </w:p>
        </w:tc>
        <w:tc>
          <w:tcPr>
            <w:tcW w:w="851" w:type="dxa"/>
            <w:tcBorders>
              <w:top w:val="single" w:sz="4" w:space="0" w:color="auto"/>
            </w:tcBorders>
            <w:vAlign w:val="center"/>
          </w:tcPr>
          <w:p w:rsidR="007E42B1" w:rsidRPr="002F481D" w:rsidRDefault="007E42B1" w:rsidP="009F56C8">
            <w:pPr>
              <w:jc w:val="center"/>
              <w:rPr>
                <w:sz w:val="24"/>
              </w:rPr>
            </w:pPr>
            <w:r w:rsidRPr="002F481D">
              <w:rPr>
                <w:sz w:val="24"/>
              </w:rPr>
              <w:t>5,860</w:t>
            </w:r>
          </w:p>
        </w:tc>
        <w:tc>
          <w:tcPr>
            <w:tcW w:w="992" w:type="dxa"/>
            <w:tcBorders>
              <w:top w:val="single" w:sz="4" w:space="0" w:color="auto"/>
            </w:tcBorders>
            <w:vAlign w:val="center"/>
          </w:tcPr>
          <w:p w:rsidR="007E42B1" w:rsidRPr="002F481D" w:rsidRDefault="007E42B1" w:rsidP="009F56C8">
            <w:pPr>
              <w:jc w:val="center"/>
              <w:rPr>
                <w:sz w:val="24"/>
              </w:rPr>
            </w:pPr>
            <w:r w:rsidRPr="002F481D">
              <w:rPr>
                <w:sz w:val="24"/>
              </w:rPr>
              <w:t>13,710</w:t>
            </w:r>
          </w:p>
        </w:tc>
        <w:tc>
          <w:tcPr>
            <w:tcW w:w="992" w:type="dxa"/>
            <w:tcBorders>
              <w:top w:val="single" w:sz="4" w:space="0" w:color="auto"/>
            </w:tcBorders>
            <w:vAlign w:val="center"/>
          </w:tcPr>
          <w:p w:rsidR="007E42B1" w:rsidRPr="002F481D" w:rsidRDefault="007E42B1" w:rsidP="009F56C8">
            <w:pPr>
              <w:jc w:val="center"/>
              <w:rPr>
                <w:sz w:val="24"/>
              </w:rPr>
            </w:pPr>
            <w:r w:rsidRPr="002F481D">
              <w:rPr>
                <w:sz w:val="24"/>
              </w:rPr>
              <w:t>11,420</w:t>
            </w:r>
          </w:p>
        </w:tc>
        <w:tc>
          <w:tcPr>
            <w:tcW w:w="1276" w:type="dxa"/>
            <w:tcBorders>
              <w:top w:val="single" w:sz="4" w:space="0" w:color="auto"/>
            </w:tcBorders>
            <w:vAlign w:val="center"/>
          </w:tcPr>
          <w:p w:rsidR="007E42B1" w:rsidRPr="002F481D" w:rsidRDefault="007E42B1" w:rsidP="009F56C8">
            <w:pPr>
              <w:jc w:val="center"/>
              <w:rPr>
                <w:sz w:val="24"/>
              </w:rPr>
            </w:pPr>
            <w:r w:rsidRPr="002F481D">
              <w:rPr>
                <w:sz w:val="24"/>
              </w:rPr>
              <w:t>42,580</w:t>
            </w:r>
          </w:p>
        </w:tc>
      </w:tr>
      <w:tr w:rsidR="007E42B1" w:rsidRPr="002F481D" w:rsidTr="009F56C8">
        <w:trPr>
          <w:trHeight w:val="546"/>
        </w:trPr>
        <w:tc>
          <w:tcPr>
            <w:tcW w:w="6968" w:type="dxa"/>
            <w:gridSpan w:val="2"/>
          </w:tcPr>
          <w:p w:rsidR="007E42B1" w:rsidRPr="002F481D" w:rsidRDefault="007E42B1" w:rsidP="009F56C8">
            <w:pPr>
              <w:rPr>
                <w:sz w:val="24"/>
              </w:rPr>
            </w:pPr>
            <w:r w:rsidRPr="002F481D">
              <w:rPr>
                <w:sz w:val="24"/>
              </w:rPr>
              <w:lastRenderedPageBreak/>
              <w:t>Всего по региональному проекту, в том числе:</w:t>
            </w:r>
          </w:p>
        </w:tc>
        <w:tc>
          <w:tcPr>
            <w:tcW w:w="1134" w:type="dxa"/>
          </w:tcPr>
          <w:p w:rsidR="007E42B1" w:rsidRPr="002F481D" w:rsidRDefault="007E42B1" w:rsidP="009F56C8">
            <w:pPr>
              <w:jc w:val="center"/>
              <w:rPr>
                <w:color w:val="000000"/>
                <w:sz w:val="24"/>
              </w:rPr>
            </w:pPr>
            <w:r w:rsidRPr="002F481D">
              <w:rPr>
                <w:color w:val="000000"/>
                <w:sz w:val="24"/>
              </w:rPr>
              <w:t>-</w:t>
            </w:r>
          </w:p>
        </w:tc>
        <w:tc>
          <w:tcPr>
            <w:tcW w:w="1418" w:type="dxa"/>
            <w:vAlign w:val="center"/>
          </w:tcPr>
          <w:p w:rsidR="007E42B1" w:rsidRPr="002F481D" w:rsidRDefault="007E42B1" w:rsidP="009F56C8">
            <w:pPr>
              <w:tabs>
                <w:tab w:val="left" w:pos="659"/>
              </w:tabs>
              <w:ind w:left="-28" w:hanging="142"/>
              <w:jc w:val="center"/>
              <w:rPr>
                <w:color w:val="000000"/>
                <w:sz w:val="24"/>
              </w:rPr>
            </w:pPr>
            <w:r w:rsidRPr="002F481D">
              <w:rPr>
                <w:color w:val="000000"/>
                <w:sz w:val="24"/>
              </w:rPr>
              <w:t>28,660</w:t>
            </w:r>
          </w:p>
        </w:tc>
        <w:tc>
          <w:tcPr>
            <w:tcW w:w="1276" w:type="dxa"/>
            <w:vAlign w:val="center"/>
          </w:tcPr>
          <w:p w:rsidR="007E42B1" w:rsidRPr="002F481D" w:rsidRDefault="007E42B1" w:rsidP="009F56C8">
            <w:pPr>
              <w:rPr>
                <w:color w:val="000000"/>
                <w:sz w:val="24"/>
              </w:rPr>
            </w:pPr>
            <w:r w:rsidRPr="002F481D">
              <w:rPr>
                <w:color w:val="000000"/>
                <w:sz w:val="24"/>
              </w:rPr>
              <w:t>29,200</w:t>
            </w:r>
          </w:p>
        </w:tc>
        <w:tc>
          <w:tcPr>
            <w:tcW w:w="851" w:type="dxa"/>
            <w:vAlign w:val="center"/>
          </w:tcPr>
          <w:p w:rsidR="007E42B1" w:rsidRPr="002F481D" w:rsidRDefault="007E42B1" w:rsidP="009F56C8">
            <w:pPr>
              <w:jc w:val="center"/>
              <w:rPr>
                <w:color w:val="000000"/>
                <w:sz w:val="24"/>
              </w:rPr>
            </w:pPr>
            <w:r w:rsidRPr="002F481D">
              <w:rPr>
                <w:color w:val="000000"/>
                <w:sz w:val="24"/>
              </w:rPr>
              <w:t>29,220</w:t>
            </w:r>
          </w:p>
        </w:tc>
        <w:tc>
          <w:tcPr>
            <w:tcW w:w="992" w:type="dxa"/>
            <w:vAlign w:val="center"/>
          </w:tcPr>
          <w:p w:rsidR="007E42B1" w:rsidRPr="002F481D" w:rsidRDefault="007E42B1" w:rsidP="009F56C8">
            <w:pPr>
              <w:ind w:right="-50"/>
              <w:jc w:val="center"/>
              <w:rPr>
                <w:color w:val="000000"/>
                <w:sz w:val="24"/>
              </w:rPr>
            </w:pPr>
            <w:r w:rsidRPr="002F481D">
              <w:rPr>
                <w:color w:val="000000"/>
                <w:sz w:val="24"/>
              </w:rPr>
              <w:t>68,460</w:t>
            </w:r>
          </w:p>
        </w:tc>
        <w:tc>
          <w:tcPr>
            <w:tcW w:w="992" w:type="dxa"/>
            <w:vAlign w:val="center"/>
          </w:tcPr>
          <w:p w:rsidR="007E42B1" w:rsidRPr="002F481D" w:rsidRDefault="007E42B1" w:rsidP="009F56C8">
            <w:pPr>
              <w:ind w:left="-737" w:firstLine="737"/>
              <w:jc w:val="center"/>
              <w:rPr>
                <w:color w:val="000000"/>
                <w:sz w:val="24"/>
              </w:rPr>
            </w:pPr>
            <w:r w:rsidRPr="002F481D">
              <w:rPr>
                <w:color w:val="000000"/>
                <w:sz w:val="24"/>
              </w:rPr>
              <w:t>57,060</w:t>
            </w:r>
          </w:p>
        </w:tc>
        <w:tc>
          <w:tcPr>
            <w:tcW w:w="1276" w:type="dxa"/>
            <w:vAlign w:val="center"/>
          </w:tcPr>
          <w:p w:rsidR="007E42B1" w:rsidRPr="002F481D" w:rsidRDefault="007E42B1" w:rsidP="009F56C8">
            <w:pPr>
              <w:jc w:val="center"/>
              <w:rPr>
                <w:color w:val="000000"/>
                <w:sz w:val="24"/>
              </w:rPr>
            </w:pPr>
            <w:r w:rsidRPr="002F481D">
              <w:rPr>
                <w:color w:val="000000"/>
                <w:sz w:val="24"/>
              </w:rPr>
              <w:t>212,600</w:t>
            </w:r>
          </w:p>
        </w:tc>
        <w:tc>
          <w:tcPr>
            <w:tcW w:w="76" w:type="dxa"/>
            <w:vAlign w:val="center"/>
          </w:tcPr>
          <w:p w:rsidR="007E42B1" w:rsidRPr="002F481D" w:rsidRDefault="007E42B1" w:rsidP="009F56C8">
            <w:pPr>
              <w:jc w:val="center"/>
              <w:rPr>
                <w:color w:val="000000"/>
                <w:sz w:val="24"/>
              </w:rPr>
            </w:pP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sz w:val="24"/>
                <w:szCs w:val="24"/>
              </w:rPr>
            </w:pPr>
            <w:r w:rsidRPr="002F481D">
              <w:rPr>
                <w:sz w:val="24"/>
                <w:szCs w:val="24"/>
              </w:rPr>
              <w:t>Федеральный бюджет</w:t>
            </w:r>
          </w:p>
        </w:tc>
        <w:tc>
          <w:tcPr>
            <w:tcW w:w="1134" w:type="dxa"/>
          </w:tcPr>
          <w:p w:rsidR="007E42B1" w:rsidRPr="002F481D" w:rsidRDefault="007E42B1" w:rsidP="009F56C8">
            <w:pPr>
              <w:jc w:val="center"/>
              <w:rPr>
                <w:color w:val="000000"/>
                <w:sz w:val="24"/>
              </w:rPr>
            </w:pPr>
            <w:r w:rsidRPr="002F481D">
              <w:rPr>
                <w:color w:val="000000"/>
                <w:sz w:val="24"/>
              </w:rPr>
              <w:t>-</w:t>
            </w:r>
          </w:p>
        </w:tc>
        <w:tc>
          <w:tcPr>
            <w:tcW w:w="1418" w:type="dxa"/>
          </w:tcPr>
          <w:p w:rsidR="007E42B1" w:rsidRPr="002F481D" w:rsidRDefault="007E42B1" w:rsidP="009F56C8">
            <w:pPr>
              <w:jc w:val="center"/>
              <w:rPr>
                <w:color w:val="000000"/>
                <w:sz w:val="24"/>
              </w:rPr>
            </w:pPr>
            <w:r w:rsidRPr="002F481D">
              <w:rPr>
                <w:color w:val="000000"/>
                <w:sz w:val="24"/>
              </w:rPr>
              <w:t>28,374</w:t>
            </w:r>
          </w:p>
        </w:tc>
        <w:tc>
          <w:tcPr>
            <w:tcW w:w="1276" w:type="dxa"/>
          </w:tcPr>
          <w:p w:rsidR="007E42B1" w:rsidRPr="002F481D" w:rsidRDefault="007E42B1" w:rsidP="009F56C8">
            <w:pPr>
              <w:rPr>
                <w:color w:val="000000"/>
                <w:sz w:val="24"/>
              </w:rPr>
            </w:pPr>
            <w:r w:rsidRPr="002F481D">
              <w:rPr>
                <w:color w:val="000000"/>
                <w:sz w:val="24"/>
              </w:rPr>
              <w:t>28,908</w:t>
            </w:r>
          </w:p>
        </w:tc>
        <w:tc>
          <w:tcPr>
            <w:tcW w:w="851" w:type="dxa"/>
          </w:tcPr>
          <w:p w:rsidR="007E42B1" w:rsidRPr="002F481D" w:rsidRDefault="007E42B1" w:rsidP="009F56C8">
            <w:pPr>
              <w:jc w:val="center"/>
              <w:rPr>
                <w:color w:val="000000"/>
                <w:sz w:val="24"/>
              </w:rPr>
            </w:pPr>
            <w:r w:rsidRPr="002F481D">
              <w:rPr>
                <w:color w:val="000000"/>
                <w:sz w:val="24"/>
              </w:rPr>
              <w:t>28,928</w:t>
            </w:r>
          </w:p>
        </w:tc>
        <w:tc>
          <w:tcPr>
            <w:tcW w:w="992" w:type="dxa"/>
          </w:tcPr>
          <w:p w:rsidR="007E42B1" w:rsidRPr="002F481D" w:rsidRDefault="007E42B1" w:rsidP="009F56C8">
            <w:pPr>
              <w:jc w:val="center"/>
              <w:rPr>
                <w:color w:val="000000"/>
                <w:sz w:val="24"/>
              </w:rPr>
            </w:pPr>
            <w:r w:rsidRPr="002F481D">
              <w:rPr>
                <w:color w:val="000000"/>
                <w:sz w:val="24"/>
              </w:rPr>
              <w:t>67,775</w:t>
            </w:r>
          </w:p>
        </w:tc>
        <w:tc>
          <w:tcPr>
            <w:tcW w:w="992" w:type="dxa"/>
          </w:tcPr>
          <w:p w:rsidR="007E42B1" w:rsidRPr="002F481D" w:rsidRDefault="007E42B1" w:rsidP="009F56C8">
            <w:pPr>
              <w:jc w:val="center"/>
              <w:rPr>
                <w:color w:val="000000"/>
                <w:sz w:val="24"/>
              </w:rPr>
            </w:pPr>
            <w:r w:rsidRPr="002F481D">
              <w:rPr>
                <w:color w:val="000000"/>
                <w:sz w:val="24"/>
              </w:rPr>
              <w:t>56,489</w:t>
            </w:r>
          </w:p>
        </w:tc>
        <w:tc>
          <w:tcPr>
            <w:tcW w:w="1276" w:type="dxa"/>
          </w:tcPr>
          <w:p w:rsidR="007E42B1" w:rsidRPr="002F481D" w:rsidRDefault="007E42B1" w:rsidP="009F56C8">
            <w:pPr>
              <w:jc w:val="center"/>
              <w:rPr>
                <w:color w:val="000000"/>
                <w:sz w:val="24"/>
              </w:rPr>
            </w:pPr>
            <w:r w:rsidRPr="002F481D">
              <w:rPr>
                <w:color w:val="000000"/>
                <w:sz w:val="24"/>
              </w:rPr>
              <w:t>210,474</w:t>
            </w: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i/>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1134" w:type="dxa"/>
          </w:tcPr>
          <w:p w:rsidR="007E42B1" w:rsidRPr="002F481D" w:rsidRDefault="007E42B1" w:rsidP="009F56C8">
            <w:pPr>
              <w:jc w:val="center"/>
              <w:rPr>
                <w:sz w:val="24"/>
              </w:rPr>
            </w:pPr>
          </w:p>
        </w:tc>
        <w:tc>
          <w:tcPr>
            <w:tcW w:w="1418"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c>
          <w:tcPr>
            <w:tcW w:w="851"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sz w:val="24"/>
                <w:szCs w:val="24"/>
              </w:rPr>
            </w:pPr>
            <w:r w:rsidRPr="002F481D">
              <w:rPr>
                <w:sz w:val="24"/>
                <w:szCs w:val="24"/>
              </w:rPr>
              <w:t>Бюджет Чеченской Республики</w:t>
            </w:r>
          </w:p>
        </w:tc>
        <w:tc>
          <w:tcPr>
            <w:tcW w:w="1134" w:type="dxa"/>
          </w:tcPr>
          <w:p w:rsidR="007E42B1" w:rsidRPr="002F481D" w:rsidRDefault="007E42B1" w:rsidP="009F56C8">
            <w:pPr>
              <w:jc w:val="center"/>
              <w:rPr>
                <w:sz w:val="24"/>
              </w:rPr>
            </w:pPr>
            <w:r w:rsidRPr="002F481D">
              <w:rPr>
                <w:sz w:val="24"/>
              </w:rPr>
              <w:t>-</w:t>
            </w:r>
          </w:p>
        </w:tc>
        <w:tc>
          <w:tcPr>
            <w:tcW w:w="1418" w:type="dxa"/>
          </w:tcPr>
          <w:p w:rsidR="007E42B1" w:rsidRPr="002F481D" w:rsidRDefault="007E42B1" w:rsidP="009F56C8">
            <w:pPr>
              <w:jc w:val="center"/>
              <w:rPr>
                <w:sz w:val="24"/>
              </w:rPr>
            </w:pPr>
            <w:r w:rsidRPr="002F481D">
              <w:rPr>
                <w:sz w:val="24"/>
              </w:rPr>
              <w:t>0,286</w:t>
            </w:r>
          </w:p>
        </w:tc>
        <w:tc>
          <w:tcPr>
            <w:tcW w:w="1276" w:type="dxa"/>
          </w:tcPr>
          <w:p w:rsidR="007E42B1" w:rsidRPr="002F481D" w:rsidRDefault="007E42B1" w:rsidP="009F56C8">
            <w:pPr>
              <w:jc w:val="center"/>
              <w:rPr>
                <w:sz w:val="24"/>
              </w:rPr>
            </w:pPr>
            <w:r w:rsidRPr="002F481D">
              <w:rPr>
                <w:sz w:val="24"/>
              </w:rPr>
              <w:t>0,292</w:t>
            </w:r>
          </w:p>
        </w:tc>
        <w:tc>
          <w:tcPr>
            <w:tcW w:w="851" w:type="dxa"/>
          </w:tcPr>
          <w:p w:rsidR="007E42B1" w:rsidRPr="002F481D" w:rsidRDefault="007E42B1" w:rsidP="009F56C8">
            <w:pPr>
              <w:jc w:val="center"/>
              <w:rPr>
                <w:sz w:val="24"/>
              </w:rPr>
            </w:pPr>
            <w:r w:rsidRPr="002F481D">
              <w:rPr>
                <w:sz w:val="24"/>
              </w:rPr>
              <w:t>0,292</w:t>
            </w:r>
          </w:p>
        </w:tc>
        <w:tc>
          <w:tcPr>
            <w:tcW w:w="992" w:type="dxa"/>
          </w:tcPr>
          <w:p w:rsidR="007E42B1" w:rsidRPr="002F481D" w:rsidRDefault="007E42B1" w:rsidP="009F56C8">
            <w:pPr>
              <w:jc w:val="center"/>
              <w:rPr>
                <w:sz w:val="24"/>
              </w:rPr>
            </w:pPr>
            <w:r w:rsidRPr="002F481D">
              <w:rPr>
                <w:sz w:val="24"/>
              </w:rPr>
              <w:t>0,685</w:t>
            </w:r>
          </w:p>
        </w:tc>
        <w:tc>
          <w:tcPr>
            <w:tcW w:w="992" w:type="dxa"/>
          </w:tcPr>
          <w:p w:rsidR="007E42B1" w:rsidRPr="002F481D" w:rsidRDefault="007E42B1" w:rsidP="009F56C8">
            <w:pPr>
              <w:jc w:val="center"/>
              <w:rPr>
                <w:sz w:val="24"/>
              </w:rPr>
            </w:pPr>
            <w:r w:rsidRPr="002F481D">
              <w:rPr>
                <w:sz w:val="24"/>
              </w:rPr>
              <w:t>0,571</w:t>
            </w:r>
          </w:p>
        </w:tc>
        <w:tc>
          <w:tcPr>
            <w:tcW w:w="1276" w:type="dxa"/>
          </w:tcPr>
          <w:p w:rsidR="007E42B1" w:rsidRPr="002F481D" w:rsidRDefault="007E42B1" w:rsidP="009F56C8">
            <w:pPr>
              <w:jc w:val="center"/>
              <w:rPr>
                <w:sz w:val="24"/>
              </w:rPr>
            </w:pPr>
            <w:r w:rsidRPr="002F481D">
              <w:rPr>
                <w:sz w:val="24"/>
              </w:rPr>
              <w:t>2,126</w:t>
            </w: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1134" w:type="dxa"/>
          </w:tcPr>
          <w:p w:rsidR="007E42B1" w:rsidRPr="002F481D" w:rsidRDefault="007E42B1" w:rsidP="009F56C8">
            <w:pPr>
              <w:jc w:val="center"/>
              <w:rPr>
                <w:sz w:val="24"/>
              </w:rPr>
            </w:pPr>
            <w:r w:rsidRPr="002F481D">
              <w:rPr>
                <w:sz w:val="24"/>
              </w:rPr>
              <w:t>-</w:t>
            </w:r>
          </w:p>
        </w:tc>
        <w:tc>
          <w:tcPr>
            <w:tcW w:w="1418"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c>
          <w:tcPr>
            <w:tcW w:w="851"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sz w:val="24"/>
                <w:szCs w:val="24"/>
              </w:rPr>
            </w:pPr>
            <w:r w:rsidRPr="002F481D">
              <w:rPr>
                <w:sz w:val="24"/>
                <w:szCs w:val="24"/>
              </w:rPr>
              <w:t xml:space="preserve">Консолидированные бюджеты муниципальных образований </w:t>
            </w:r>
            <w:r w:rsidRPr="002F481D">
              <w:rPr>
                <w:i/>
                <w:sz w:val="24"/>
                <w:szCs w:val="24"/>
              </w:rPr>
              <w:t>/наименование субъекта Российской Федерации/</w:t>
            </w:r>
          </w:p>
        </w:tc>
        <w:tc>
          <w:tcPr>
            <w:tcW w:w="1134" w:type="dxa"/>
          </w:tcPr>
          <w:p w:rsidR="007E42B1" w:rsidRPr="002F481D" w:rsidRDefault="007E42B1" w:rsidP="009F56C8">
            <w:pPr>
              <w:jc w:val="center"/>
              <w:rPr>
                <w:sz w:val="24"/>
              </w:rPr>
            </w:pPr>
            <w:r w:rsidRPr="002F481D">
              <w:rPr>
                <w:sz w:val="24"/>
              </w:rPr>
              <w:t>-</w:t>
            </w:r>
          </w:p>
        </w:tc>
        <w:tc>
          <w:tcPr>
            <w:tcW w:w="1418"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c>
          <w:tcPr>
            <w:tcW w:w="851"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1134" w:type="dxa"/>
          </w:tcPr>
          <w:p w:rsidR="007E42B1" w:rsidRPr="002F481D" w:rsidRDefault="007E42B1" w:rsidP="009F56C8">
            <w:pPr>
              <w:jc w:val="center"/>
              <w:rPr>
                <w:sz w:val="24"/>
              </w:rPr>
            </w:pPr>
            <w:r w:rsidRPr="002F481D">
              <w:rPr>
                <w:sz w:val="24"/>
              </w:rPr>
              <w:t>-</w:t>
            </w:r>
          </w:p>
        </w:tc>
        <w:tc>
          <w:tcPr>
            <w:tcW w:w="1418"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c>
          <w:tcPr>
            <w:tcW w:w="851"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r>
      <w:tr w:rsidR="007E42B1" w:rsidRPr="002F481D" w:rsidTr="009F56C8">
        <w:trPr>
          <w:gridAfter w:val="1"/>
          <w:wAfter w:w="76" w:type="dxa"/>
        </w:trPr>
        <w:tc>
          <w:tcPr>
            <w:tcW w:w="6968" w:type="dxa"/>
            <w:gridSpan w:val="2"/>
            <w:vAlign w:val="center"/>
          </w:tcPr>
          <w:p w:rsidR="007E42B1" w:rsidRPr="002F481D" w:rsidRDefault="007E42B1" w:rsidP="009F56C8">
            <w:pPr>
              <w:ind w:left="114"/>
              <w:rPr>
                <w:sz w:val="24"/>
                <w:szCs w:val="24"/>
              </w:rPr>
            </w:pPr>
            <w:proofErr w:type="gramStart"/>
            <w:r w:rsidRPr="002F481D">
              <w:rPr>
                <w:sz w:val="24"/>
                <w:szCs w:val="24"/>
              </w:rPr>
              <w:t>внебюджетные</w:t>
            </w:r>
            <w:proofErr w:type="gramEnd"/>
            <w:r w:rsidRPr="002F481D">
              <w:rPr>
                <w:sz w:val="24"/>
                <w:szCs w:val="24"/>
              </w:rPr>
              <w:t xml:space="preserve"> источники</w:t>
            </w:r>
          </w:p>
        </w:tc>
        <w:tc>
          <w:tcPr>
            <w:tcW w:w="1134" w:type="dxa"/>
          </w:tcPr>
          <w:p w:rsidR="007E42B1" w:rsidRPr="002F481D" w:rsidRDefault="007E42B1" w:rsidP="009F56C8">
            <w:pPr>
              <w:jc w:val="center"/>
              <w:rPr>
                <w:sz w:val="24"/>
              </w:rPr>
            </w:pPr>
            <w:r w:rsidRPr="002F481D">
              <w:rPr>
                <w:sz w:val="24"/>
              </w:rPr>
              <w:t>-</w:t>
            </w:r>
          </w:p>
        </w:tc>
        <w:tc>
          <w:tcPr>
            <w:tcW w:w="1418"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r w:rsidRPr="002F481D">
              <w:rPr>
                <w:sz w:val="24"/>
              </w:rPr>
              <w:t>-</w:t>
            </w:r>
          </w:p>
        </w:tc>
        <w:tc>
          <w:tcPr>
            <w:tcW w:w="851"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992" w:type="dxa"/>
          </w:tcPr>
          <w:p w:rsidR="007E42B1" w:rsidRPr="002F481D" w:rsidRDefault="007E42B1" w:rsidP="009F56C8">
            <w:pPr>
              <w:jc w:val="center"/>
              <w:rPr>
                <w:sz w:val="24"/>
              </w:rPr>
            </w:pPr>
            <w:r w:rsidRPr="002F481D">
              <w:rPr>
                <w:sz w:val="24"/>
              </w:rPr>
              <w:t>-</w:t>
            </w:r>
          </w:p>
        </w:tc>
        <w:tc>
          <w:tcPr>
            <w:tcW w:w="1276" w:type="dxa"/>
          </w:tcPr>
          <w:p w:rsidR="007E42B1" w:rsidRPr="002F481D" w:rsidRDefault="007E42B1" w:rsidP="009F56C8">
            <w:pPr>
              <w:jc w:val="center"/>
              <w:rPr>
                <w:sz w:val="24"/>
              </w:rPr>
            </w:pPr>
          </w:p>
        </w:tc>
      </w:tr>
    </w:tbl>
    <w:p w:rsidR="007E42B1" w:rsidRPr="002F481D" w:rsidRDefault="007E42B1" w:rsidP="007E42B1">
      <w:pPr>
        <w:jc w:val="center"/>
        <w:rPr>
          <w:sz w:val="24"/>
        </w:rPr>
      </w:pPr>
    </w:p>
    <w:p w:rsidR="007E42B1" w:rsidRPr="002F481D" w:rsidRDefault="007E42B1" w:rsidP="007E42B1">
      <w:pPr>
        <w:rPr>
          <w:sz w:val="24"/>
        </w:rPr>
      </w:pPr>
      <w:r w:rsidRPr="002F481D">
        <w:rPr>
          <w:sz w:val="24"/>
        </w:rPr>
        <w:br w:type="page"/>
      </w:r>
    </w:p>
    <w:p w:rsidR="007E42B1" w:rsidRPr="002F481D" w:rsidRDefault="007E42B1" w:rsidP="007E42B1">
      <w:pPr>
        <w:jc w:val="center"/>
        <w:rPr>
          <w:sz w:val="24"/>
        </w:rPr>
      </w:pPr>
      <w:r w:rsidRPr="002F481D">
        <w:rPr>
          <w:sz w:val="24"/>
        </w:rPr>
        <w:lastRenderedPageBreak/>
        <w:t>5. Участники регионального проекта</w:t>
      </w:r>
    </w:p>
    <w:p w:rsidR="007E42B1" w:rsidRPr="002F481D" w:rsidRDefault="007E42B1" w:rsidP="007E42B1">
      <w:pPr>
        <w:rPr>
          <w:sz w:val="24"/>
        </w:rPr>
      </w:pPr>
    </w:p>
    <w:tbl>
      <w:tblPr>
        <w:tblW w:w="14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57"/>
        <w:gridCol w:w="2020"/>
        <w:gridCol w:w="4783"/>
        <w:gridCol w:w="4111"/>
        <w:gridCol w:w="1134"/>
      </w:tblGrid>
      <w:tr w:rsidR="007E42B1" w:rsidRPr="002F481D" w:rsidTr="009F56C8">
        <w:trPr>
          <w:trHeight w:val="861"/>
        </w:trPr>
        <w:tc>
          <w:tcPr>
            <w:tcW w:w="540" w:type="dxa"/>
            <w:tcBorders>
              <w:bottom w:val="single" w:sz="4" w:space="0" w:color="auto"/>
            </w:tcBorders>
          </w:tcPr>
          <w:p w:rsidR="007E42B1" w:rsidRPr="002F481D" w:rsidRDefault="007E42B1" w:rsidP="009F56C8">
            <w:pPr>
              <w:jc w:val="center"/>
              <w:rPr>
                <w:b/>
                <w:sz w:val="24"/>
              </w:rPr>
            </w:pPr>
            <w:r w:rsidRPr="002F481D">
              <w:rPr>
                <w:sz w:val="24"/>
              </w:rPr>
              <w:t>№ п/п</w:t>
            </w:r>
          </w:p>
        </w:tc>
        <w:tc>
          <w:tcPr>
            <w:tcW w:w="2257" w:type="dxa"/>
            <w:tcBorders>
              <w:bottom w:val="single" w:sz="4" w:space="0" w:color="auto"/>
            </w:tcBorders>
          </w:tcPr>
          <w:p w:rsidR="007E42B1" w:rsidRPr="002F481D" w:rsidRDefault="007E42B1" w:rsidP="009F56C8">
            <w:pPr>
              <w:jc w:val="center"/>
              <w:rPr>
                <w:b/>
                <w:sz w:val="24"/>
              </w:rPr>
            </w:pPr>
            <w:r w:rsidRPr="002F481D">
              <w:rPr>
                <w:sz w:val="24"/>
              </w:rPr>
              <w:t>Роль в проекте</w:t>
            </w:r>
          </w:p>
        </w:tc>
        <w:tc>
          <w:tcPr>
            <w:tcW w:w="2020" w:type="dxa"/>
            <w:tcBorders>
              <w:bottom w:val="single" w:sz="4" w:space="0" w:color="auto"/>
            </w:tcBorders>
          </w:tcPr>
          <w:p w:rsidR="007E42B1" w:rsidRPr="002F481D" w:rsidRDefault="007E42B1" w:rsidP="009F56C8">
            <w:pPr>
              <w:jc w:val="center"/>
              <w:rPr>
                <w:b/>
                <w:sz w:val="24"/>
              </w:rPr>
            </w:pPr>
            <w:r w:rsidRPr="002F481D">
              <w:rPr>
                <w:sz w:val="24"/>
              </w:rPr>
              <w:t>Фамилия, инициалы</w:t>
            </w:r>
          </w:p>
        </w:tc>
        <w:tc>
          <w:tcPr>
            <w:tcW w:w="4783" w:type="dxa"/>
            <w:tcBorders>
              <w:bottom w:val="single" w:sz="4" w:space="0" w:color="auto"/>
            </w:tcBorders>
          </w:tcPr>
          <w:p w:rsidR="007E42B1" w:rsidRPr="002F481D" w:rsidRDefault="007E42B1" w:rsidP="009F56C8">
            <w:pPr>
              <w:jc w:val="center"/>
              <w:rPr>
                <w:b/>
                <w:sz w:val="24"/>
              </w:rPr>
            </w:pPr>
            <w:r w:rsidRPr="002F481D">
              <w:rPr>
                <w:sz w:val="24"/>
              </w:rPr>
              <w:t>Должность</w:t>
            </w:r>
          </w:p>
        </w:tc>
        <w:tc>
          <w:tcPr>
            <w:tcW w:w="4111" w:type="dxa"/>
            <w:tcBorders>
              <w:bottom w:val="single" w:sz="4" w:space="0" w:color="auto"/>
            </w:tcBorders>
          </w:tcPr>
          <w:p w:rsidR="007E42B1" w:rsidRPr="002F481D" w:rsidRDefault="007E42B1" w:rsidP="009F56C8">
            <w:pPr>
              <w:jc w:val="center"/>
              <w:rPr>
                <w:b/>
                <w:sz w:val="24"/>
              </w:rPr>
            </w:pPr>
            <w:r w:rsidRPr="002F481D">
              <w:rPr>
                <w:sz w:val="24"/>
              </w:rPr>
              <w:t>Непосредственный руководитель</w:t>
            </w:r>
          </w:p>
        </w:tc>
        <w:tc>
          <w:tcPr>
            <w:tcW w:w="1134" w:type="dxa"/>
            <w:tcBorders>
              <w:bottom w:val="single" w:sz="4" w:space="0" w:color="auto"/>
            </w:tcBorders>
          </w:tcPr>
          <w:p w:rsidR="007E42B1" w:rsidRPr="002F481D" w:rsidRDefault="007E42B1" w:rsidP="009F56C8">
            <w:pPr>
              <w:jc w:val="center"/>
              <w:rPr>
                <w:b/>
                <w:sz w:val="24"/>
              </w:rPr>
            </w:pPr>
            <w:r w:rsidRPr="002F481D">
              <w:rPr>
                <w:sz w:val="24"/>
              </w:rPr>
              <w:t>Занятость в проекте (процентов)</w:t>
            </w:r>
          </w:p>
        </w:tc>
      </w:tr>
      <w:tr w:rsidR="007E42B1" w:rsidRPr="002F481D" w:rsidTr="009F56C8">
        <w:trPr>
          <w:trHeight w:val="1014"/>
        </w:trPr>
        <w:tc>
          <w:tcPr>
            <w:tcW w:w="540" w:type="dxa"/>
            <w:tcBorders>
              <w:top w:val="single" w:sz="4" w:space="0" w:color="auto"/>
              <w:left w:val="nil"/>
              <w:bottom w:val="nil"/>
              <w:right w:val="nil"/>
            </w:tcBorders>
          </w:tcPr>
          <w:p w:rsidR="007E42B1" w:rsidRPr="002F481D" w:rsidRDefault="007E42B1" w:rsidP="009F56C8">
            <w:pPr>
              <w:jc w:val="center"/>
              <w:rPr>
                <w:sz w:val="24"/>
              </w:rPr>
            </w:pPr>
            <w:r w:rsidRPr="002F481D">
              <w:rPr>
                <w:sz w:val="24"/>
              </w:rPr>
              <w:t>1.</w:t>
            </w:r>
          </w:p>
        </w:tc>
        <w:tc>
          <w:tcPr>
            <w:tcW w:w="2257" w:type="dxa"/>
            <w:tcBorders>
              <w:top w:val="single" w:sz="4" w:space="0" w:color="auto"/>
              <w:left w:val="nil"/>
              <w:bottom w:val="nil"/>
              <w:right w:val="nil"/>
            </w:tcBorders>
          </w:tcPr>
          <w:p w:rsidR="007E42B1" w:rsidRPr="002F481D" w:rsidRDefault="007E42B1" w:rsidP="009F56C8">
            <w:pPr>
              <w:rPr>
                <w:sz w:val="24"/>
              </w:rPr>
            </w:pPr>
            <w:r w:rsidRPr="002F481D">
              <w:rPr>
                <w:sz w:val="24"/>
              </w:rPr>
              <w:t xml:space="preserve">Руководитель </w:t>
            </w:r>
          </w:p>
          <w:p w:rsidR="007E42B1" w:rsidRPr="002F481D" w:rsidRDefault="007E42B1" w:rsidP="009F56C8">
            <w:pPr>
              <w:rPr>
                <w:sz w:val="24"/>
              </w:rPr>
            </w:pPr>
            <w:proofErr w:type="gramStart"/>
            <w:r w:rsidRPr="002F481D">
              <w:rPr>
                <w:sz w:val="24"/>
              </w:rPr>
              <w:t>регионального</w:t>
            </w:r>
            <w:proofErr w:type="gramEnd"/>
            <w:r w:rsidRPr="002F481D">
              <w:rPr>
                <w:sz w:val="24"/>
              </w:rPr>
              <w:t xml:space="preserve"> проекта</w:t>
            </w:r>
          </w:p>
        </w:tc>
        <w:tc>
          <w:tcPr>
            <w:tcW w:w="2020" w:type="dxa"/>
            <w:tcBorders>
              <w:top w:val="single" w:sz="4" w:space="0" w:color="auto"/>
              <w:left w:val="nil"/>
              <w:bottom w:val="nil"/>
              <w:right w:val="nil"/>
            </w:tcBorders>
          </w:tcPr>
          <w:p w:rsidR="007E42B1" w:rsidRPr="002F481D" w:rsidRDefault="007E42B1" w:rsidP="009F56C8">
            <w:pPr>
              <w:jc w:val="center"/>
              <w:rPr>
                <w:rFonts w:eastAsia="Arial Unicode MS"/>
                <w:color w:val="000000"/>
                <w:sz w:val="24"/>
                <w:szCs w:val="24"/>
                <w:u w:color="000000"/>
              </w:rPr>
            </w:pPr>
            <w:r w:rsidRPr="002F481D">
              <w:rPr>
                <w:rFonts w:eastAsia="Arial Unicode MS"/>
                <w:sz w:val="24"/>
                <w:szCs w:val="24"/>
                <w:lang w:eastAsia="en-US"/>
              </w:rPr>
              <w:t xml:space="preserve">И.Б. </w:t>
            </w:r>
            <w:proofErr w:type="spellStart"/>
            <w:r w:rsidRPr="002F481D">
              <w:rPr>
                <w:rFonts w:eastAsia="Arial Unicode MS"/>
                <w:sz w:val="24"/>
                <w:szCs w:val="24"/>
                <w:lang w:eastAsia="en-US"/>
              </w:rPr>
              <w:t>Байханов</w:t>
            </w:r>
            <w:proofErr w:type="spellEnd"/>
          </w:p>
        </w:tc>
        <w:tc>
          <w:tcPr>
            <w:tcW w:w="4783" w:type="dxa"/>
            <w:tcBorders>
              <w:top w:val="single" w:sz="4" w:space="0" w:color="auto"/>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gramStart"/>
            <w:r w:rsidRPr="002F481D">
              <w:rPr>
                <w:color w:val="000000" w:themeColor="text1"/>
                <w:sz w:val="24"/>
                <w:szCs w:val="24"/>
                <w:lang w:eastAsia="en-US"/>
              </w:rPr>
              <w:t>министр</w:t>
            </w:r>
            <w:proofErr w:type="gramEnd"/>
            <w:r w:rsidRPr="002F481D">
              <w:rPr>
                <w:color w:val="000000" w:themeColor="text1"/>
                <w:sz w:val="24"/>
                <w:szCs w:val="24"/>
                <w:lang w:eastAsia="en-US"/>
              </w:rPr>
              <w:t xml:space="preserve"> образования и науки Чеченской Республики</w:t>
            </w:r>
          </w:p>
        </w:tc>
        <w:tc>
          <w:tcPr>
            <w:tcW w:w="4111" w:type="dxa"/>
            <w:tcBorders>
              <w:top w:val="single" w:sz="4" w:space="0" w:color="auto"/>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Хучиев</w:t>
            </w:r>
            <w:proofErr w:type="spellEnd"/>
            <w:r w:rsidRPr="002F481D">
              <w:rPr>
                <w:color w:val="000000" w:themeColor="text1"/>
                <w:sz w:val="24"/>
                <w:szCs w:val="24"/>
                <w:lang w:eastAsia="en-US"/>
              </w:rPr>
              <w:t xml:space="preserve"> М.М., Председатель Правительства Чеченской Республики</w:t>
            </w:r>
          </w:p>
        </w:tc>
        <w:tc>
          <w:tcPr>
            <w:tcW w:w="1134" w:type="dxa"/>
            <w:tcBorders>
              <w:top w:val="single" w:sz="4" w:space="0" w:color="auto"/>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r w:rsidRPr="002F481D">
              <w:rPr>
                <w:color w:val="000000" w:themeColor="text1"/>
                <w:sz w:val="24"/>
                <w:szCs w:val="24"/>
                <w:lang w:eastAsia="en-US"/>
              </w:rPr>
              <w:t xml:space="preserve">10 </w:t>
            </w:r>
          </w:p>
        </w:tc>
      </w:tr>
      <w:tr w:rsidR="007E42B1" w:rsidRPr="002F481D" w:rsidTr="009F56C8">
        <w:trPr>
          <w:trHeight w:val="955"/>
        </w:trPr>
        <w:tc>
          <w:tcPr>
            <w:tcW w:w="540" w:type="dxa"/>
            <w:tcBorders>
              <w:top w:val="nil"/>
              <w:left w:val="nil"/>
              <w:bottom w:val="nil"/>
              <w:right w:val="nil"/>
            </w:tcBorders>
          </w:tcPr>
          <w:p w:rsidR="007E42B1" w:rsidRPr="002F481D" w:rsidRDefault="007E42B1" w:rsidP="009F56C8">
            <w:pPr>
              <w:jc w:val="center"/>
              <w:rPr>
                <w:sz w:val="24"/>
              </w:rPr>
            </w:pPr>
            <w:r w:rsidRPr="002F481D">
              <w:rPr>
                <w:sz w:val="24"/>
              </w:rPr>
              <w:t>2.</w:t>
            </w:r>
          </w:p>
        </w:tc>
        <w:tc>
          <w:tcPr>
            <w:tcW w:w="2257" w:type="dxa"/>
            <w:tcBorders>
              <w:top w:val="nil"/>
              <w:left w:val="nil"/>
              <w:bottom w:val="nil"/>
              <w:right w:val="nil"/>
            </w:tcBorders>
          </w:tcPr>
          <w:p w:rsidR="007E42B1" w:rsidRPr="002F481D" w:rsidRDefault="007E42B1" w:rsidP="009F56C8">
            <w:pPr>
              <w:rPr>
                <w:sz w:val="24"/>
              </w:rPr>
            </w:pPr>
            <w:r w:rsidRPr="002F481D">
              <w:rPr>
                <w:sz w:val="24"/>
              </w:rPr>
              <w:t>Администратор регионального проекта</w:t>
            </w:r>
          </w:p>
        </w:tc>
        <w:tc>
          <w:tcPr>
            <w:tcW w:w="2020" w:type="dxa"/>
            <w:tcBorders>
              <w:top w:val="nil"/>
              <w:left w:val="nil"/>
              <w:bottom w:val="nil"/>
              <w:right w:val="nil"/>
            </w:tcBorders>
          </w:tcPr>
          <w:p w:rsidR="007E42B1" w:rsidRPr="002F481D" w:rsidRDefault="007E42B1" w:rsidP="009F56C8">
            <w:pPr>
              <w:jc w:val="center"/>
              <w:rPr>
                <w:sz w:val="24"/>
              </w:rPr>
            </w:pPr>
            <w:r w:rsidRPr="002F481D">
              <w:rPr>
                <w:rFonts w:eastAsia="Arial Unicode MS"/>
                <w:color w:val="000000"/>
                <w:sz w:val="24"/>
                <w:szCs w:val="24"/>
                <w:u w:color="000000"/>
              </w:rPr>
              <w:t xml:space="preserve">М.В. </w:t>
            </w:r>
            <w:proofErr w:type="spellStart"/>
            <w:r w:rsidRPr="002F481D">
              <w:rPr>
                <w:rFonts w:eastAsia="Arial Unicode MS"/>
                <w:color w:val="000000"/>
                <w:sz w:val="24"/>
                <w:szCs w:val="24"/>
                <w:u w:color="000000"/>
              </w:rPr>
              <w:t>Байдарова</w:t>
            </w:r>
            <w:proofErr w:type="spellEnd"/>
          </w:p>
        </w:tc>
        <w:tc>
          <w:tcPr>
            <w:tcW w:w="4783" w:type="dxa"/>
            <w:tcBorders>
              <w:top w:val="nil"/>
              <w:left w:val="nil"/>
              <w:bottom w:val="nil"/>
              <w:right w:val="nil"/>
            </w:tcBorders>
          </w:tcPr>
          <w:p w:rsidR="007E42B1" w:rsidRPr="002F481D" w:rsidRDefault="007E42B1" w:rsidP="009F56C8">
            <w:pPr>
              <w:rPr>
                <w:sz w:val="24"/>
              </w:rPr>
            </w:pPr>
            <w:r w:rsidRPr="002F481D">
              <w:rPr>
                <w:color w:val="000000" w:themeColor="text1"/>
                <w:sz w:val="24"/>
                <w:szCs w:val="24"/>
                <w:lang w:eastAsia="en-US"/>
              </w:rPr>
              <w:t xml:space="preserve"> </w:t>
            </w:r>
            <w:r w:rsidRPr="002F481D">
              <w:rPr>
                <w:rFonts w:eastAsia="Arial Unicode MS"/>
                <w:sz w:val="24"/>
                <w:szCs w:val="24"/>
                <w:lang w:eastAsia="en-US"/>
              </w:rPr>
              <w:t>Директор департамента планирования и материально-технического обеспечения Министерства</w:t>
            </w:r>
            <w:r w:rsidRPr="002F481D">
              <w:rPr>
                <w:color w:val="000000" w:themeColor="text1"/>
                <w:sz w:val="24"/>
                <w:szCs w:val="24"/>
                <w:lang w:eastAsia="en-US"/>
              </w:rPr>
              <w:t xml:space="preserve">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15</w:t>
            </w:r>
          </w:p>
        </w:tc>
      </w:tr>
      <w:tr w:rsidR="007E42B1" w:rsidRPr="002F481D" w:rsidTr="009F56C8">
        <w:trPr>
          <w:trHeight w:val="413"/>
        </w:trPr>
        <w:tc>
          <w:tcPr>
            <w:tcW w:w="14845" w:type="dxa"/>
            <w:gridSpan w:val="6"/>
            <w:tcBorders>
              <w:top w:val="nil"/>
              <w:left w:val="nil"/>
              <w:bottom w:val="nil"/>
              <w:right w:val="nil"/>
            </w:tcBorders>
          </w:tcPr>
          <w:p w:rsidR="007E42B1" w:rsidRPr="002F481D" w:rsidRDefault="007E42B1" w:rsidP="009F56C8">
            <w:pPr>
              <w:jc w:val="center"/>
              <w:rPr>
                <w:i/>
                <w:sz w:val="24"/>
              </w:rPr>
            </w:pPr>
            <w:r w:rsidRPr="002F481D">
              <w:rPr>
                <w:sz w:val="24"/>
              </w:rPr>
              <w:t>Общие организационные мероприятия по проекту</w:t>
            </w:r>
          </w:p>
        </w:tc>
      </w:tr>
      <w:tr w:rsidR="007E42B1" w:rsidRPr="002F481D" w:rsidTr="009F56C8">
        <w:trPr>
          <w:trHeight w:val="1126"/>
        </w:trPr>
        <w:tc>
          <w:tcPr>
            <w:tcW w:w="540" w:type="dxa"/>
            <w:tcBorders>
              <w:top w:val="nil"/>
              <w:left w:val="nil"/>
              <w:bottom w:val="nil"/>
              <w:right w:val="nil"/>
            </w:tcBorders>
          </w:tcPr>
          <w:p w:rsidR="007E42B1" w:rsidRPr="002F481D" w:rsidRDefault="007E42B1" w:rsidP="009F56C8">
            <w:pPr>
              <w:jc w:val="center"/>
              <w:rPr>
                <w:sz w:val="24"/>
              </w:rPr>
            </w:pPr>
            <w:r w:rsidRPr="002F481D">
              <w:rPr>
                <w:sz w:val="24"/>
              </w:rPr>
              <w:t>3.</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sz w:val="24"/>
                <w:szCs w:val="24"/>
                <w:lang w:eastAsia="en-US"/>
              </w:rPr>
              <w:t>Одаева</w:t>
            </w:r>
            <w:proofErr w:type="spellEnd"/>
            <w:r w:rsidRPr="002F481D">
              <w:rPr>
                <w:color w:val="000000"/>
                <w:sz w:val="24"/>
                <w:szCs w:val="24"/>
                <w:lang w:eastAsia="en-US"/>
              </w:rPr>
              <w:t xml:space="preserve"> Э.С.</w:t>
            </w:r>
          </w:p>
        </w:tc>
        <w:tc>
          <w:tcPr>
            <w:tcW w:w="4783"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gramStart"/>
            <w:r w:rsidRPr="002F481D">
              <w:rPr>
                <w:rFonts w:eastAsia="Arial Unicode MS"/>
                <w:sz w:val="24"/>
                <w:szCs w:val="24"/>
                <w:lang w:eastAsia="en-US"/>
              </w:rPr>
              <w:t>н</w:t>
            </w:r>
            <w:r w:rsidRPr="002F481D">
              <w:rPr>
                <w:color w:val="000000" w:themeColor="text1"/>
                <w:sz w:val="24"/>
                <w:szCs w:val="24"/>
                <w:lang w:eastAsia="en-US"/>
              </w:rPr>
              <w:t>ачальник</w:t>
            </w:r>
            <w:proofErr w:type="gramEnd"/>
            <w:r w:rsidRPr="002F481D">
              <w:rPr>
                <w:color w:val="000000" w:themeColor="text1"/>
                <w:sz w:val="24"/>
                <w:szCs w:val="24"/>
                <w:lang w:eastAsia="en-US"/>
              </w:rPr>
              <w:t xml:space="preserve"> отдела общего образования и науки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20</w:t>
            </w:r>
          </w:p>
        </w:tc>
      </w:tr>
      <w:tr w:rsidR="007E42B1" w:rsidRPr="002F481D" w:rsidTr="009F56C8">
        <w:trPr>
          <w:trHeight w:val="575"/>
        </w:trPr>
        <w:tc>
          <w:tcPr>
            <w:tcW w:w="14845" w:type="dxa"/>
            <w:gridSpan w:val="6"/>
            <w:tcBorders>
              <w:top w:val="nil"/>
              <w:left w:val="nil"/>
              <w:bottom w:val="nil"/>
              <w:right w:val="nil"/>
            </w:tcBorders>
          </w:tcPr>
          <w:p w:rsidR="007E42B1" w:rsidRPr="002F481D" w:rsidRDefault="007E42B1" w:rsidP="009F56C8">
            <w:pPr>
              <w:jc w:val="center"/>
              <w:rPr>
                <w:i/>
                <w:sz w:val="24"/>
              </w:rPr>
            </w:pPr>
            <w:r w:rsidRPr="002F481D">
              <w:t>Внедрение системы аттестации руководителей образовательных организаций в Чеченской Республике</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4.</w:t>
            </w:r>
          </w:p>
        </w:tc>
        <w:tc>
          <w:tcPr>
            <w:tcW w:w="2257" w:type="dxa"/>
            <w:tcBorders>
              <w:top w:val="nil"/>
              <w:left w:val="nil"/>
              <w:bottom w:val="nil"/>
              <w:right w:val="nil"/>
            </w:tcBorders>
          </w:tcPr>
          <w:p w:rsidR="007E42B1" w:rsidRPr="002F481D" w:rsidRDefault="007E42B1" w:rsidP="009F56C8">
            <w:pPr>
              <w:rPr>
                <w:sz w:val="24"/>
              </w:rPr>
            </w:pPr>
            <w:r w:rsidRPr="002F481D">
              <w:rPr>
                <w:sz w:val="24"/>
              </w:rPr>
              <w:t>Ответственный за достижение результата регионального проекта</w:t>
            </w:r>
          </w:p>
        </w:tc>
        <w:tc>
          <w:tcPr>
            <w:tcW w:w="2020" w:type="dxa"/>
            <w:tcBorders>
              <w:top w:val="nil"/>
              <w:left w:val="nil"/>
              <w:bottom w:val="nil"/>
              <w:right w:val="nil"/>
            </w:tcBorders>
          </w:tcPr>
          <w:p w:rsidR="007E42B1" w:rsidRPr="002F481D" w:rsidRDefault="007E42B1" w:rsidP="009F56C8">
            <w:pPr>
              <w:jc w:val="center"/>
              <w:rPr>
                <w:rFonts w:eastAsia="Arial Unicode MS"/>
                <w:color w:val="000000"/>
                <w:sz w:val="24"/>
                <w:szCs w:val="24"/>
                <w:u w:color="000000"/>
              </w:rPr>
            </w:pPr>
            <w:proofErr w:type="spellStart"/>
            <w:r w:rsidRPr="002F481D">
              <w:rPr>
                <w:rFonts w:eastAsia="Arial Unicode MS"/>
                <w:color w:val="000000"/>
                <w:sz w:val="24"/>
                <w:szCs w:val="24"/>
                <w:u w:color="000000"/>
              </w:rPr>
              <w:t>Тааев</w:t>
            </w:r>
            <w:proofErr w:type="spellEnd"/>
            <w:r w:rsidRPr="002F481D">
              <w:rPr>
                <w:rFonts w:eastAsia="Arial Unicode MS"/>
                <w:color w:val="000000"/>
                <w:sz w:val="24"/>
                <w:szCs w:val="24"/>
                <w:u w:color="000000"/>
              </w:rPr>
              <w:t xml:space="preserve"> И.Д.</w:t>
            </w:r>
          </w:p>
        </w:tc>
        <w:tc>
          <w:tcPr>
            <w:tcW w:w="4783"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gramStart"/>
            <w:r w:rsidRPr="002F481D">
              <w:rPr>
                <w:color w:val="000000" w:themeColor="text1"/>
                <w:sz w:val="24"/>
                <w:szCs w:val="24"/>
                <w:lang w:eastAsia="en-US"/>
              </w:rPr>
              <w:t>первый</w:t>
            </w:r>
            <w:proofErr w:type="gramEnd"/>
            <w:r w:rsidRPr="002F481D">
              <w:rPr>
                <w:color w:val="000000" w:themeColor="text1"/>
                <w:sz w:val="24"/>
                <w:szCs w:val="24"/>
                <w:lang w:eastAsia="en-US"/>
              </w:rPr>
              <w:t xml:space="preserve"> заместитель министра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10</w:t>
            </w:r>
          </w:p>
        </w:tc>
      </w:tr>
      <w:tr w:rsidR="007E42B1" w:rsidRPr="002F481D" w:rsidTr="009F56C8">
        <w:trPr>
          <w:trHeight w:val="1330"/>
        </w:trPr>
        <w:tc>
          <w:tcPr>
            <w:tcW w:w="540" w:type="dxa"/>
            <w:tcBorders>
              <w:top w:val="nil"/>
              <w:left w:val="nil"/>
              <w:bottom w:val="nil"/>
              <w:right w:val="nil"/>
            </w:tcBorders>
          </w:tcPr>
          <w:p w:rsidR="007E42B1" w:rsidRPr="002F481D" w:rsidRDefault="007E42B1" w:rsidP="009F56C8">
            <w:pPr>
              <w:jc w:val="center"/>
              <w:rPr>
                <w:sz w:val="24"/>
              </w:rPr>
            </w:pPr>
            <w:r w:rsidRPr="002F481D">
              <w:rPr>
                <w:sz w:val="24"/>
              </w:rPr>
              <w:t>5.</w:t>
            </w:r>
          </w:p>
        </w:tc>
        <w:tc>
          <w:tcPr>
            <w:tcW w:w="2257" w:type="dxa"/>
            <w:tcBorders>
              <w:top w:val="nil"/>
              <w:left w:val="nil"/>
              <w:bottom w:val="nil"/>
              <w:right w:val="nil"/>
            </w:tcBorders>
          </w:tcPr>
          <w:p w:rsidR="007E42B1" w:rsidRPr="002F481D" w:rsidRDefault="007E42B1" w:rsidP="009F56C8">
            <w:pPr>
              <w:rPr>
                <w:sz w:val="24"/>
              </w:rPr>
            </w:pPr>
            <w:r w:rsidRPr="002F481D">
              <w:rPr>
                <w:sz w:val="24"/>
              </w:rPr>
              <w:t xml:space="preserve">Участник регионального проекта </w:t>
            </w:r>
          </w:p>
        </w:tc>
        <w:tc>
          <w:tcPr>
            <w:tcW w:w="2020"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sz w:val="24"/>
                <w:szCs w:val="24"/>
                <w:lang w:eastAsia="en-US"/>
              </w:rPr>
              <w:t>Одаева</w:t>
            </w:r>
            <w:proofErr w:type="spellEnd"/>
            <w:r w:rsidRPr="002F481D">
              <w:rPr>
                <w:color w:val="000000"/>
                <w:sz w:val="24"/>
                <w:szCs w:val="24"/>
                <w:lang w:eastAsia="en-US"/>
              </w:rPr>
              <w:t xml:space="preserve"> Э.С.</w:t>
            </w:r>
          </w:p>
        </w:tc>
        <w:tc>
          <w:tcPr>
            <w:tcW w:w="4783"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gramStart"/>
            <w:r w:rsidRPr="002F481D">
              <w:rPr>
                <w:rFonts w:eastAsia="Arial Unicode MS"/>
                <w:sz w:val="24"/>
                <w:szCs w:val="24"/>
                <w:lang w:eastAsia="en-US"/>
              </w:rPr>
              <w:t>н</w:t>
            </w:r>
            <w:r w:rsidRPr="002F481D">
              <w:rPr>
                <w:color w:val="000000" w:themeColor="text1"/>
                <w:sz w:val="24"/>
                <w:szCs w:val="24"/>
                <w:lang w:eastAsia="en-US"/>
              </w:rPr>
              <w:t>ачальник</w:t>
            </w:r>
            <w:proofErr w:type="gramEnd"/>
            <w:r w:rsidRPr="002F481D">
              <w:rPr>
                <w:color w:val="000000" w:themeColor="text1"/>
                <w:sz w:val="24"/>
                <w:szCs w:val="24"/>
                <w:lang w:eastAsia="en-US"/>
              </w:rPr>
              <w:t xml:space="preserve"> отдела общего образования и науки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lastRenderedPageBreak/>
              <w:t>6.</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jc w:val="center"/>
              <w:rPr>
                <w:sz w:val="24"/>
              </w:rPr>
            </w:pPr>
            <w:proofErr w:type="spellStart"/>
            <w:r w:rsidRPr="002F481D">
              <w:rPr>
                <w:sz w:val="24"/>
              </w:rPr>
              <w:t>Шахтиев</w:t>
            </w:r>
            <w:proofErr w:type="spellEnd"/>
            <w:r w:rsidRPr="002F481D">
              <w:rPr>
                <w:sz w:val="24"/>
              </w:rPr>
              <w:t xml:space="preserve"> Т.И.</w:t>
            </w:r>
          </w:p>
        </w:tc>
        <w:tc>
          <w:tcPr>
            <w:tcW w:w="4783" w:type="dxa"/>
            <w:tcBorders>
              <w:top w:val="nil"/>
              <w:left w:val="nil"/>
              <w:bottom w:val="nil"/>
              <w:right w:val="nil"/>
            </w:tcBorders>
          </w:tcPr>
          <w:p w:rsidR="007E42B1" w:rsidRPr="002F481D" w:rsidRDefault="007E42B1" w:rsidP="009F56C8">
            <w:pPr>
              <w:tabs>
                <w:tab w:val="left" w:pos="1950"/>
              </w:tabs>
              <w:rPr>
                <w:sz w:val="24"/>
              </w:rPr>
            </w:pPr>
            <w:proofErr w:type="gramStart"/>
            <w:r w:rsidRPr="002F481D">
              <w:rPr>
                <w:sz w:val="24"/>
              </w:rPr>
              <w:t>директор</w:t>
            </w:r>
            <w:proofErr w:type="gramEnd"/>
            <w:r w:rsidRPr="002F481D">
              <w:rPr>
                <w:sz w:val="24"/>
              </w:rPr>
              <w:t xml:space="preserve"> департамента правового обеспечения, кадровой службы и образовательной политики</w:t>
            </w:r>
          </w:p>
        </w:tc>
        <w:tc>
          <w:tcPr>
            <w:tcW w:w="4111" w:type="dxa"/>
            <w:tcBorders>
              <w:top w:val="nil"/>
              <w:left w:val="nil"/>
              <w:bottom w:val="nil"/>
              <w:right w:val="nil"/>
            </w:tcBorders>
          </w:tcPr>
          <w:p w:rsidR="007E42B1" w:rsidRPr="002F481D" w:rsidRDefault="007E42B1" w:rsidP="009F56C8">
            <w:pPr>
              <w:tabs>
                <w:tab w:val="left" w:pos="1950"/>
              </w:tabs>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7.</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Махмудхаджиева</w:t>
            </w:r>
            <w:proofErr w:type="spellEnd"/>
            <w:r w:rsidRPr="002F481D">
              <w:rPr>
                <w:sz w:val="24"/>
              </w:rPr>
              <w:t xml:space="preserve"> З.А.</w:t>
            </w:r>
          </w:p>
        </w:tc>
        <w:tc>
          <w:tcPr>
            <w:tcW w:w="4783" w:type="dxa"/>
            <w:tcBorders>
              <w:top w:val="nil"/>
              <w:left w:val="nil"/>
              <w:bottom w:val="nil"/>
              <w:right w:val="nil"/>
            </w:tcBorders>
          </w:tcPr>
          <w:p w:rsidR="007E42B1" w:rsidRPr="002F481D" w:rsidRDefault="007E42B1" w:rsidP="009F56C8">
            <w:pPr>
              <w:rPr>
                <w:color w:val="000000" w:themeColor="text1"/>
                <w:sz w:val="24"/>
                <w:szCs w:val="24"/>
                <w:lang w:eastAsia="en-US"/>
              </w:rPr>
            </w:pPr>
            <w:proofErr w:type="gramStart"/>
            <w:r w:rsidRPr="002F481D">
              <w:rPr>
                <w:sz w:val="24"/>
              </w:rPr>
              <w:t>начальник</w:t>
            </w:r>
            <w:proofErr w:type="gramEnd"/>
            <w:r w:rsidRPr="002F481D">
              <w:rPr>
                <w:sz w:val="24"/>
              </w:rPr>
              <w:t xml:space="preserve"> отдела дополнительного образования</w:t>
            </w:r>
            <w:r w:rsidRPr="002F481D">
              <w:rPr>
                <w:color w:val="000000" w:themeColor="text1"/>
                <w:sz w:val="24"/>
                <w:szCs w:val="24"/>
                <w:lang w:eastAsia="en-US"/>
              </w:rPr>
              <w:t xml:space="preserve"> Министерства образования и науки Чеченской Республики</w:t>
            </w:r>
          </w:p>
          <w:p w:rsidR="007E42B1" w:rsidRPr="002F481D" w:rsidRDefault="007E42B1" w:rsidP="009F56C8">
            <w:pPr>
              <w:rPr>
                <w:sz w:val="24"/>
              </w:rPr>
            </w:pP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rPr>
          <w:trHeight w:val="1149"/>
        </w:trPr>
        <w:tc>
          <w:tcPr>
            <w:tcW w:w="540" w:type="dxa"/>
            <w:tcBorders>
              <w:top w:val="nil"/>
              <w:left w:val="nil"/>
              <w:bottom w:val="nil"/>
              <w:right w:val="nil"/>
            </w:tcBorders>
          </w:tcPr>
          <w:p w:rsidR="007E42B1" w:rsidRPr="002F481D" w:rsidRDefault="007E42B1" w:rsidP="009F56C8">
            <w:pPr>
              <w:jc w:val="center"/>
              <w:rPr>
                <w:sz w:val="24"/>
              </w:rPr>
            </w:pPr>
            <w:r w:rsidRPr="002F481D">
              <w:rPr>
                <w:sz w:val="24"/>
              </w:rPr>
              <w:t>8.</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Джаубатыров</w:t>
            </w:r>
            <w:proofErr w:type="spellEnd"/>
            <w:r w:rsidRPr="002F481D">
              <w:rPr>
                <w:sz w:val="24"/>
              </w:rPr>
              <w:t xml:space="preserve"> И.С.</w:t>
            </w:r>
          </w:p>
        </w:tc>
        <w:tc>
          <w:tcPr>
            <w:tcW w:w="4783" w:type="dxa"/>
            <w:tcBorders>
              <w:top w:val="nil"/>
              <w:left w:val="nil"/>
              <w:bottom w:val="nil"/>
              <w:right w:val="nil"/>
            </w:tcBorders>
          </w:tcPr>
          <w:p w:rsidR="007E42B1" w:rsidRPr="002F481D" w:rsidRDefault="007E42B1" w:rsidP="009F56C8">
            <w:pPr>
              <w:rPr>
                <w:color w:val="000000" w:themeColor="text1"/>
                <w:sz w:val="24"/>
                <w:szCs w:val="24"/>
                <w:lang w:eastAsia="en-US"/>
              </w:rPr>
            </w:pPr>
            <w:proofErr w:type="gramStart"/>
            <w:r w:rsidRPr="002F481D">
              <w:rPr>
                <w:sz w:val="24"/>
              </w:rPr>
              <w:t>начальник</w:t>
            </w:r>
            <w:proofErr w:type="gramEnd"/>
            <w:r w:rsidRPr="002F481D">
              <w:rPr>
                <w:sz w:val="24"/>
              </w:rPr>
              <w:t xml:space="preserve"> отдела профессионального образования и науки</w:t>
            </w:r>
            <w:r w:rsidRPr="002F481D">
              <w:rPr>
                <w:color w:val="000000" w:themeColor="text1"/>
                <w:sz w:val="24"/>
                <w:szCs w:val="24"/>
                <w:lang w:eastAsia="en-US"/>
              </w:rPr>
              <w:t xml:space="preserve"> Министерства образования и науки Чеченской Республики</w:t>
            </w:r>
          </w:p>
          <w:p w:rsidR="007E42B1" w:rsidRPr="002F481D" w:rsidRDefault="007E42B1" w:rsidP="009F56C8">
            <w:pPr>
              <w:rPr>
                <w:sz w:val="24"/>
              </w:rPr>
            </w:pP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9.</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rPr>
            </w:pPr>
            <w:proofErr w:type="spellStart"/>
            <w:r w:rsidRPr="002F481D">
              <w:rPr>
                <w:color w:val="000000" w:themeColor="text1"/>
                <w:sz w:val="24"/>
                <w:szCs w:val="24"/>
              </w:rPr>
              <w:t>Солтымурадов</w:t>
            </w:r>
            <w:proofErr w:type="spellEnd"/>
            <w:r w:rsidRPr="002F481D">
              <w:rPr>
                <w:color w:val="000000" w:themeColor="text1"/>
                <w:sz w:val="24"/>
                <w:szCs w:val="24"/>
              </w:rPr>
              <w:t xml:space="preserve"> Х.С.</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color w:val="000000" w:themeColor="text1"/>
                <w:sz w:val="24"/>
                <w:szCs w:val="24"/>
              </w:rPr>
              <w:t>начальник</w:t>
            </w:r>
            <w:proofErr w:type="gramEnd"/>
            <w:r w:rsidRPr="002F481D">
              <w:rPr>
                <w:color w:val="000000" w:themeColor="text1"/>
                <w:sz w:val="24"/>
                <w:szCs w:val="24"/>
              </w:rPr>
              <w:t xml:space="preserve"> отдела аттестации педагогических и руководящих работников </w:t>
            </w:r>
            <w:r w:rsidRPr="002F481D">
              <w:rPr>
                <w:color w:val="000000" w:themeColor="text1"/>
                <w:sz w:val="24"/>
                <w:szCs w:val="24"/>
                <w:lang w:eastAsia="en-US"/>
              </w:rPr>
              <w:t>ГБУ «Центр оценки качества образования»</w:t>
            </w:r>
          </w:p>
          <w:p w:rsidR="007E42B1" w:rsidRPr="002F481D" w:rsidRDefault="007E42B1" w:rsidP="009F56C8">
            <w:pPr>
              <w:shd w:val="clear" w:color="auto" w:fill="FFFFFF" w:themeFill="background1"/>
              <w:rPr>
                <w:color w:val="000000" w:themeColor="text1"/>
                <w:sz w:val="24"/>
                <w:szCs w:val="24"/>
              </w:rPr>
            </w:pPr>
          </w:p>
        </w:tc>
        <w:tc>
          <w:tcPr>
            <w:tcW w:w="4111" w:type="dxa"/>
            <w:tcBorders>
              <w:top w:val="nil"/>
              <w:left w:val="nil"/>
              <w:bottom w:val="nil"/>
              <w:right w:val="nil"/>
            </w:tcBorders>
          </w:tcPr>
          <w:p w:rsidR="007E42B1" w:rsidRPr="002F481D" w:rsidRDefault="007E42B1" w:rsidP="009F56C8">
            <w:pPr>
              <w:rPr>
                <w:color w:val="000000" w:themeColor="text1"/>
                <w:sz w:val="24"/>
                <w:szCs w:val="24"/>
              </w:rPr>
            </w:pPr>
            <w:proofErr w:type="spellStart"/>
            <w:r w:rsidRPr="002F481D">
              <w:rPr>
                <w:color w:val="000000" w:themeColor="text1"/>
                <w:sz w:val="24"/>
                <w:szCs w:val="24"/>
                <w:lang w:eastAsia="en-US"/>
              </w:rPr>
              <w:t>Бечиев</w:t>
            </w:r>
            <w:proofErr w:type="spellEnd"/>
            <w:r w:rsidRPr="002F481D">
              <w:rPr>
                <w:color w:val="000000" w:themeColor="text1"/>
                <w:sz w:val="24"/>
                <w:szCs w:val="24"/>
                <w:lang w:eastAsia="en-US"/>
              </w:rPr>
              <w:t xml:space="preserve"> Ш.Ш., директор ГБУ «Центр оценки качества образования»</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10.</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r w:rsidRPr="002F481D">
              <w:rPr>
                <w:sz w:val="24"/>
              </w:rPr>
              <w:t>Алиев А.Л.</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color w:val="000000" w:themeColor="text1"/>
                <w:sz w:val="24"/>
                <w:szCs w:val="24"/>
              </w:rPr>
              <w:t>ведущий</w:t>
            </w:r>
            <w:proofErr w:type="gramEnd"/>
            <w:r w:rsidRPr="002F481D">
              <w:rPr>
                <w:color w:val="000000" w:themeColor="text1"/>
                <w:sz w:val="24"/>
                <w:szCs w:val="24"/>
              </w:rPr>
              <w:t xml:space="preserve"> специалист отдела аттестации педагогических и руководящих работников</w:t>
            </w:r>
            <w:r w:rsidRPr="002F481D">
              <w:rPr>
                <w:color w:val="000000" w:themeColor="text1"/>
                <w:sz w:val="24"/>
                <w:szCs w:val="24"/>
                <w:lang w:eastAsia="en-US"/>
              </w:rPr>
              <w:t xml:space="preserve"> ГБУ «Центр оценки качества образования»</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sz w:val="24"/>
              </w:rPr>
              <w:t>Бечиев</w:t>
            </w:r>
            <w:proofErr w:type="spellEnd"/>
            <w:r w:rsidRPr="002F481D">
              <w:rPr>
                <w:sz w:val="24"/>
              </w:rPr>
              <w:t xml:space="preserve"> Ш.Ш., директор ГБУ «Центр оценки качества образования»</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14845" w:type="dxa"/>
            <w:gridSpan w:val="6"/>
            <w:tcBorders>
              <w:top w:val="nil"/>
              <w:left w:val="nil"/>
              <w:bottom w:val="nil"/>
              <w:right w:val="nil"/>
            </w:tcBorders>
          </w:tcPr>
          <w:p w:rsidR="007E42B1" w:rsidRPr="002F481D" w:rsidRDefault="007E42B1" w:rsidP="009F56C8">
            <w:pPr>
              <w:jc w:val="center"/>
              <w:rPr>
                <w:sz w:val="24"/>
              </w:rPr>
            </w:pPr>
            <w:r w:rsidRPr="002F481D">
              <w:rPr>
                <w:sz w:val="24"/>
              </w:rPr>
              <w:t xml:space="preserve">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  </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11.</w:t>
            </w:r>
          </w:p>
        </w:tc>
        <w:tc>
          <w:tcPr>
            <w:tcW w:w="2257" w:type="dxa"/>
            <w:tcBorders>
              <w:top w:val="nil"/>
              <w:left w:val="nil"/>
              <w:bottom w:val="nil"/>
              <w:right w:val="nil"/>
            </w:tcBorders>
          </w:tcPr>
          <w:p w:rsidR="007E42B1" w:rsidRPr="002F481D" w:rsidRDefault="007E42B1" w:rsidP="009F56C8">
            <w:pPr>
              <w:rPr>
                <w:sz w:val="24"/>
              </w:rPr>
            </w:pPr>
            <w:r w:rsidRPr="002F481D">
              <w:rPr>
                <w:sz w:val="24"/>
              </w:rPr>
              <w:t xml:space="preserve">Ответственный за достижение результата регионального проекта </w:t>
            </w:r>
          </w:p>
        </w:tc>
        <w:tc>
          <w:tcPr>
            <w:tcW w:w="2020" w:type="dxa"/>
            <w:tcBorders>
              <w:top w:val="nil"/>
              <w:left w:val="nil"/>
              <w:bottom w:val="nil"/>
              <w:right w:val="nil"/>
            </w:tcBorders>
          </w:tcPr>
          <w:p w:rsidR="007E42B1" w:rsidRPr="002F481D" w:rsidRDefault="007E42B1" w:rsidP="009F56C8">
            <w:pPr>
              <w:rPr>
                <w:rFonts w:eastAsia="Arial Unicode MS"/>
                <w:color w:val="000000"/>
                <w:sz w:val="24"/>
                <w:szCs w:val="24"/>
                <w:u w:color="000000"/>
              </w:rPr>
            </w:pPr>
            <w:proofErr w:type="spellStart"/>
            <w:r w:rsidRPr="002F481D">
              <w:rPr>
                <w:rFonts w:eastAsia="Arial Unicode MS"/>
                <w:color w:val="000000"/>
                <w:sz w:val="24"/>
                <w:szCs w:val="24"/>
                <w:u w:color="000000"/>
              </w:rPr>
              <w:t>Тааев</w:t>
            </w:r>
            <w:proofErr w:type="spellEnd"/>
            <w:r w:rsidRPr="002F481D">
              <w:rPr>
                <w:rFonts w:eastAsia="Arial Unicode MS"/>
                <w:color w:val="000000"/>
                <w:sz w:val="24"/>
                <w:szCs w:val="24"/>
                <w:u w:color="000000"/>
              </w:rPr>
              <w:t xml:space="preserve"> И.Д.</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color w:val="000000" w:themeColor="text1"/>
                <w:sz w:val="24"/>
                <w:szCs w:val="24"/>
                <w:lang w:eastAsia="en-US"/>
              </w:rPr>
              <w:t>первый</w:t>
            </w:r>
            <w:proofErr w:type="gramEnd"/>
            <w:r w:rsidRPr="002F481D">
              <w:rPr>
                <w:color w:val="000000" w:themeColor="text1"/>
                <w:sz w:val="24"/>
                <w:szCs w:val="24"/>
                <w:lang w:eastAsia="en-US"/>
              </w:rPr>
              <w:t xml:space="preserve"> заместитель министра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10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12.</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spellStart"/>
            <w:r w:rsidRPr="002F481D">
              <w:rPr>
                <w:color w:val="000000"/>
                <w:sz w:val="24"/>
                <w:szCs w:val="24"/>
                <w:lang w:eastAsia="en-US"/>
              </w:rPr>
              <w:t>Одаева</w:t>
            </w:r>
            <w:proofErr w:type="spellEnd"/>
            <w:r w:rsidRPr="002F481D">
              <w:rPr>
                <w:color w:val="000000"/>
                <w:sz w:val="24"/>
                <w:szCs w:val="24"/>
                <w:lang w:eastAsia="en-US"/>
              </w:rPr>
              <w:t xml:space="preserve"> Э.С.</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rFonts w:eastAsia="Arial Unicode MS"/>
                <w:sz w:val="24"/>
                <w:szCs w:val="24"/>
                <w:lang w:eastAsia="en-US"/>
              </w:rPr>
              <w:t>н</w:t>
            </w:r>
            <w:r w:rsidRPr="002F481D">
              <w:rPr>
                <w:color w:val="000000" w:themeColor="text1"/>
                <w:sz w:val="24"/>
                <w:szCs w:val="24"/>
                <w:lang w:eastAsia="en-US"/>
              </w:rPr>
              <w:t>ачальник</w:t>
            </w:r>
            <w:proofErr w:type="gramEnd"/>
            <w:r w:rsidRPr="002F481D">
              <w:rPr>
                <w:color w:val="000000" w:themeColor="text1"/>
                <w:sz w:val="24"/>
                <w:szCs w:val="24"/>
                <w:lang w:eastAsia="en-US"/>
              </w:rPr>
              <w:t xml:space="preserve"> отдела общего образования и науки Министерства образования и науки Чеченской Республики</w:t>
            </w:r>
          </w:p>
          <w:p w:rsidR="007E42B1" w:rsidRPr="002F481D" w:rsidRDefault="007E42B1" w:rsidP="009F56C8">
            <w:pPr>
              <w:shd w:val="clear" w:color="auto" w:fill="FFFFFF" w:themeFill="background1"/>
              <w:rPr>
                <w:color w:val="000000" w:themeColor="text1"/>
                <w:sz w:val="24"/>
                <w:szCs w:val="24"/>
                <w:lang w:eastAsia="en-US"/>
              </w:rPr>
            </w:pP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lastRenderedPageBreak/>
              <w:t>13.</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vAlign w:val="center"/>
          </w:tcPr>
          <w:p w:rsidR="007E42B1" w:rsidRPr="002F481D" w:rsidRDefault="007E42B1" w:rsidP="009F56C8">
            <w:pPr>
              <w:shd w:val="clear" w:color="auto" w:fill="FFFFFF" w:themeFill="background1"/>
              <w:rPr>
                <w:color w:val="000000" w:themeColor="text1"/>
                <w:sz w:val="24"/>
                <w:szCs w:val="24"/>
              </w:rPr>
            </w:pPr>
            <w:proofErr w:type="spellStart"/>
            <w:r w:rsidRPr="002F481D">
              <w:rPr>
                <w:color w:val="000000" w:themeColor="text1"/>
                <w:sz w:val="24"/>
                <w:szCs w:val="24"/>
              </w:rPr>
              <w:t>Этиева</w:t>
            </w:r>
            <w:proofErr w:type="spellEnd"/>
            <w:r w:rsidRPr="002F481D">
              <w:rPr>
                <w:color w:val="000000" w:themeColor="text1"/>
                <w:sz w:val="24"/>
                <w:szCs w:val="24"/>
              </w:rPr>
              <w:t xml:space="preserve"> И.Э.</w:t>
            </w:r>
          </w:p>
        </w:tc>
        <w:tc>
          <w:tcPr>
            <w:tcW w:w="4783" w:type="dxa"/>
            <w:tcBorders>
              <w:top w:val="nil"/>
              <w:left w:val="nil"/>
              <w:bottom w:val="nil"/>
              <w:right w:val="nil"/>
            </w:tcBorders>
            <w:vAlign w:val="center"/>
          </w:tcPr>
          <w:p w:rsidR="007E42B1" w:rsidRPr="002F481D" w:rsidRDefault="007E42B1" w:rsidP="009F56C8">
            <w:pPr>
              <w:shd w:val="clear" w:color="auto" w:fill="FFFFFF" w:themeFill="background1"/>
              <w:rPr>
                <w:color w:val="000000" w:themeColor="text1"/>
                <w:sz w:val="24"/>
                <w:szCs w:val="24"/>
              </w:rPr>
            </w:pPr>
            <w:proofErr w:type="gramStart"/>
            <w:r w:rsidRPr="002F481D">
              <w:rPr>
                <w:color w:val="282828"/>
                <w:sz w:val="24"/>
                <w:szCs w:val="24"/>
                <w:shd w:val="clear" w:color="auto" w:fill="FFFFFF"/>
              </w:rPr>
              <w:t>заведующий</w:t>
            </w:r>
            <w:proofErr w:type="gramEnd"/>
            <w:r w:rsidRPr="002F481D">
              <w:rPr>
                <w:color w:val="282828"/>
                <w:sz w:val="24"/>
                <w:szCs w:val="24"/>
                <w:shd w:val="clear" w:color="auto" w:fill="FFFFFF"/>
              </w:rPr>
              <w:t xml:space="preserve"> кафедрой русского языка и литературы</w:t>
            </w:r>
            <w:r w:rsidRPr="002F481D">
              <w:rPr>
                <w:color w:val="000000" w:themeColor="text1"/>
                <w:sz w:val="24"/>
                <w:szCs w:val="24"/>
              </w:rPr>
              <w:t xml:space="preserve"> ГБУ ДПО «Чеченский институт повышения квалификации работников образования»</w:t>
            </w:r>
          </w:p>
        </w:tc>
        <w:tc>
          <w:tcPr>
            <w:tcW w:w="4111" w:type="dxa"/>
            <w:tcBorders>
              <w:top w:val="nil"/>
              <w:left w:val="nil"/>
              <w:bottom w:val="nil"/>
              <w:right w:val="nil"/>
            </w:tcBorders>
            <w:vAlign w:val="center"/>
          </w:tcPr>
          <w:p w:rsidR="007E42B1" w:rsidRPr="002F481D" w:rsidRDefault="007E42B1" w:rsidP="009F56C8">
            <w:pPr>
              <w:shd w:val="clear" w:color="auto" w:fill="FFFFFF" w:themeFill="background1"/>
              <w:jc w:val="center"/>
              <w:rPr>
                <w:color w:val="000000" w:themeColor="text1"/>
                <w:sz w:val="24"/>
                <w:szCs w:val="24"/>
              </w:rPr>
            </w:pPr>
            <w:proofErr w:type="spellStart"/>
            <w:r w:rsidRPr="002F481D">
              <w:rPr>
                <w:color w:val="000000" w:themeColor="text1"/>
                <w:sz w:val="24"/>
                <w:szCs w:val="24"/>
              </w:rPr>
              <w:t>Эльмурзаева</w:t>
            </w:r>
            <w:proofErr w:type="spellEnd"/>
            <w:r w:rsidRPr="002F481D">
              <w:rPr>
                <w:color w:val="000000" w:themeColor="text1"/>
                <w:sz w:val="24"/>
                <w:szCs w:val="24"/>
              </w:rPr>
              <w:t xml:space="preserve"> Г.Б., ректор ГБУ ДПО «Чеченский институт повышения квалификации работников образования»</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14.</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Джаубатыров</w:t>
            </w:r>
            <w:proofErr w:type="spellEnd"/>
            <w:r w:rsidRPr="002F481D">
              <w:rPr>
                <w:sz w:val="24"/>
              </w:rPr>
              <w:t xml:space="preserve"> И.С.</w:t>
            </w:r>
          </w:p>
        </w:tc>
        <w:tc>
          <w:tcPr>
            <w:tcW w:w="4783" w:type="dxa"/>
            <w:tcBorders>
              <w:top w:val="nil"/>
              <w:left w:val="nil"/>
              <w:bottom w:val="nil"/>
              <w:right w:val="nil"/>
            </w:tcBorders>
          </w:tcPr>
          <w:p w:rsidR="007E42B1" w:rsidRPr="002F481D" w:rsidRDefault="007E42B1" w:rsidP="009F56C8">
            <w:pPr>
              <w:rPr>
                <w:color w:val="000000" w:themeColor="text1"/>
                <w:sz w:val="24"/>
                <w:szCs w:val="24"/>
                <w:lang w:eastAsia="en-US"/>
              </w:rPr>
            </w:pPr>
            <w:proofErr w:type="gramStart"/>
            <w:r w:rsidRPr="002F481D">
              <w:rPr>
                <w:sz w:val="24"/>
              </w:rPr>
              <w:t>начальник</w:t>
            </w:r>
            <w:proofErr w:type="gramEnd"/>
            <w:r w:rsidRPr="002F481D">
              <w:rPr>
                <w:sz w:val="24"/>
              </w:rPr>
              <w:t xml:space="preserve"> отдела профессионального образования и науки</w:t>
            </w:r>
            <w:r w:rsidRPr="002F481D">
              <w:rPr>
                <w:color w:val="000000" w:themeColor="text1"/>
                <w:sz w:val="24"/>
                <w:szCs w:val="24"/>
                <w:lang w:eastAsia="en-US"/>
              </w:rPr>
              <w:t xml:space="preserve"> Министерства образования и науки Чеченской Республики</w:t>
            </w:r>
          </w:p>
          <w:p w:rsidR="007E42B1" w:rsidRPr="002F481D" w:rsidRDefault="007E42B1" w:rsidP="009F56C8">
            <w:pPr>
              <w:rPr>
                <w:sz w:val="24"/>
              </w:rPr>
            </w:pP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14845" w:type="dxa"/>
            <w:gridSpan w:val="6"/>
            <w:tcBorders>
              <w:top w:val="nil"/>
              <w:left w:val="nil"/>
              <w:bottom w:val="nil"/>
              <w:right w:val="nil"/>
            </w:tcBorders>
          </w:tcPr>
          <w:p w:rsidR="007E42B1" w:rsidRPr="002F481D" w:rsidRDefault="007E42B1" w:rsidP="009F56C8">
            <w:pPr>
              <w:jc w:val="center"/>
              <w:rPr>
                <w:sz w:val="24"/>
              </w:rPr>
            </w:pPr>
            <w:r w:rsidRPr="002F481D">
              <w:rPr>
                <w:sz w:val="24"/>
              </w:rPr>
              <w:t>Повышение уровня профессионального мастерства педагогических работников в форматах непрерывного образования</w:t>
            </w:r>
          </w:p>
          <w:p w:rsidR="007E42B1" w:rsidRPr="002F481D" w:rsidRDefault="007E42B1" w:rsidP="009F56C8">
            <w:pPr>
              <w:jc w:val="center"/>
              <w:rPr>
                <w:sz w:val="24"/>
              </w:rPr>
            </w:pPr>
          </w:p>
        </w:tc>
      </w:tr>
      <w:tr w:rsidR="007E42B1" w:rsidRPr="002F481D" w:rsidTr="009F56C8">
        <w:trPr>
          <w:trHeight w:val="708"/>
        </w:trPr>
        <w:tc>
          <w:tcPr>
            <w:tcW w:w="540" w:type="dxa"/>
            <w:tcBorders>
              <w:top w:val="nil"/>
              <w:left w:val="nil"/>
              <w:bottom w:val="nil"/>
              <w:right w:val="nil"/>
            </w:tcBorders>
          </w:tcPr>
          <w:p w:rsidR="007E42B1" w:rsidRPr="002F481D" w:rsidRDefault="007E42B1" w:rsidP="009F56C8">
            <w:pPr>
              <w:jc w:val="center"/>
              <w:rPr>
                <w:sz w:val="24"/>
              </w:rPr>
            </w:pPr>
            <w:r w:rsidRPr="002F481D">
              <w:rPr>
                <w:sz w:val="24"/>
              </w:rPr>
              <w:t>15.</w:t>
            </w:r>
          </w:p>
        </w:tc>
        <w:tc>
          <w:tcPr>
            <w:tcW w:w="2257" w:type="dxa"/>
            <w:tcBorders>
              <w:top w:val="nil"/>
              <w:left w:val="nil"/>
              <w:bottom w:val="nil"/>
              <w:right w:val="nil"/>
            </w:tcBorders>
          </w:tcPr>
          <w:p w:rsidR="007E42B1" w:rsidRPr="002F481D" w:rsidRDefault="007E42B1" w:rsidP="009F56C8">
            <w:pPr>
              <w:rPr>
                <w:sz w:val="24"/>
              </w:rPr>
            </w:pPr>
            <w:r w:rsidRPr="002F481D">
              <w:rPr>
                <w:sz w:val="24"/>
              </w:rPr>
              <w:t>Ответственный за достижение результата регионального проекта</w:t>
            </w:r>
          </w:p>
        </w:tc>
        <w:tc>
          <w:tcPr>
            <w:tcW w:w="2020" w:type="dxa"/>
            <w:tcBorders>
              <w:top w:val="nil"/>
              <w:left w:val="nil"/>
              <w:bottom w:val="nil"/>
              <w:right w:val="nil"/>
            </w:tcBorders>
          </w:tcPr>
          <w:p w:rsidR="007E42B1" w:rsidRPr="002F481D" w:rsidRDefault="007E42B1" w:rsidP="009F56C8">
            <w:pPr>
              <w:rPr>
                <w:rFonts w:eastAsia="Arial Unicode MS"/>
                <w:color w:val="000000"/>
                <w:sz w:val="24"/>
                <w:szCs w:val="24"/>
                <w:u w:color="000000"/>
              </w:rPr>
            </w:pPr>
            <w:proofErr w:type="spellStart"/>
            <w:r w:rsidRPr="002F481D">
              <w:rPr>
                <w:rFonts w:eastAsia="Arial Unicode MS"/>
                <w:color w:val="000000"/>
                <w:sz w:val="24"/>
                <w:szCs w:val="24"/>
                <w:u w:color="000000"/>
              </w:rPr>
              <w:t>Тааев</w:t>
            </w:r>
            <w:proofErr w:type="spellEnd"/>
            <w:r w:rsidRPr="002F481D">
              <w:rPr>
                <w:rFonts w:eastAsia="Arial Unicode MS"/>
                <w:color w:val="000000"/>
                <w:sz w:val="24"/>
                <w:szCs w:val="24"/>
                <w:u w:color="000000"/>
              </w:rPr>
              <w:t xml:space="preserve"> И.Д.</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color w:val="000000" w:themeColor="text1"/>
                <w:sz w:val="24"/>
                <w:szCs w:val="24"/>
                <w:lang w:eastAsia="en-US"/>
              </w:rPr>
              <w:t>первый</w:t>
            </w:r>
            <w:proofErr w:type="gramEnd"/>
            <w:r w:rsidRPr="002F481D">
              <w:rPr>
                <w:color w:val="000000" w:themeColor="text1"/>
                <w:sz w:val="24"/>
                <w:szCs w:val="24"/>
                <w:lang w:eastAsia="en-US"/>
              </w:rPr>
              <w:t xml:space="preserve"> заместитель министра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10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16.</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vAlign w:val="center"/>
          </w:tcPr>
          <w:p w:rsidR="007E42B1" w:rsidRPr="002F481D" w:rsidRDefault="007E42B1" w:rsidP="009F56C8">
            <w:pPr>
              <w:shd w:val="clear" w:color="auto" w:fill="FFFFFF" w:themeFill="background1"/>
              <w:rPr>
                <w:color w:val="000000" w:themeColor="text1"/>
                <w:sz w:val="24"/>
                <w:szCs w:val="24"/>
              </w:rPr>
            </w:pPr>
            <w:proofErr w:type="spellStart"/>
            <w:r w:rsidRPr="002F481D">
              <w:rPr>
                <w:color w:val="000000" w:themeColor="text1"/>
                <w:sz w:val="24"/>
                <w:szCs w:val="24"/>
              </w:rPr>
              <w:t>Этиева</w:t>
            </w:r>
            <w:proofErr w:type="spellEnd"/>
            <w:r w:rsidRPr="002F481D">
              <w:rPr>
                <w:color w:val="000000" w:themeColor="text1"/>
                <w:sz w:val="24"/>
                <w:szCs w:val="24"/>
              </w:rPr>
              <w:t xml:space="preserve"> И.Э.</w:t>
            </w:r>
          </w:p>
        </w:tc>
        <w:tc>
          <w:tcPr>
            <w:tcW w:w="4783" w:type="dxa"/>
            <w:tcBorders>
              <w:top w:val="nil"/>
              <w:left w:val="nil"/>
              <w:bottom w:val="nil"/>
              <w:right w:val="nil"/>
            </w:tcBorders>
            <w:vAlign w:val="center"/>
          </w:tcPr>
          <w:p w:rsidR="007E42B1" w:rsidRPr="002F481D" w:rsidRDefault="007E42B1" w:rsidP="009F56C8">
            <w:pPr>
              <w:shd w:val="clear" w:color="auto" w:fill="FFFFFF" w:themeFill="background1"/>
              <w:rPr>
                <w:color w:val="000000" w:themeColor="text1"/>
                <w:sz w:val="24"/>
                <w:szCs w:val="24"/>
              </w:rPr>
            </w:pPr>
            <w:proofErr w:type="gramStart"/>
            <w:r w:rsidRPr="002F481D">
              <w:rPr>
                <w:color w:val="282828"/>
                <w:sz w:val="24"/>
                <w:szCs w:val="24"/>
                <w:shd w:val="clear" w:color="auto" w:fill="FFFFFF"/>
              </w:rPr>
              <w:t>заведующий</w:t>
            </w:r>
            <w:proofErr w:type="gramEnd"/>
            <w:r w:rsidRPr="002F481D">
              <w:rPr>
                <w:color w:val="282828"/>
                <w:sz w:val="24"/>
                <w:szCs w:val="24"/>
                <w:shd w:val="clear" w:color="auto" w:fill="FFFFFF"/>
              </w:rPr>
              <w:t xml:space="preserve"> кафедрой русского языка и литературы</w:t>
            </w:r>
            <w:r w:rsidRPr="002F481D">
              <w:rPr>
                <w:color w:val="000000" w:themeColor="text1"/>
                <w:sz w:val="24"/>
                <w:szCs w:val="24"/>
              </w:rPr>
              <w:t xml:space="preserve"> ГБУ ДПО «Чеченский институт повышения квалификации работников образования»</w:t>
            </w:r>
          </w:p>
        </w:tc>
        <w:tc>
          <w:tcPr>
            <w:tcW w:w="4111" w:type="dxa"/>
            <w:tcBorders>
              <w:top w:val="nil"/>
              <w:left w:val="nil"/>
              <w:bottom w:val="nil"/>
              <w:right w:val="nil"/>
            </w:tcBorders>
            <w:vAlign w:val="center"/>
          </w:tcPr>
          <w:p w:rsidR="007E42B1" w:rsidRPr="002F481D" w:rsidRDefault="007E42B1" w:rsidP="009F56C8">
            <w:pPr>
              <w:shd w:val="clear" w:color="auto" w:fill="FFFFFF" w:themeFill="background1"/>
              <w:jc w:val="center"/>
              <w:rPr>
                <w:color w:val="000000" w:themeColor="text1"/>
                <w:sz w:val="24"/>
                <w:szCs w:val="24"/>
              </w:rPr>
            </w:pPr>
            <w:proofErr w:type="spellStart"/>
            <w:r w:rsidRPr="002F481D">
              <w:rPr>
                <w:color w:val="000000" w:themeColor="text1"/>
                <w:sz w:val="24"/>
                <w:szCs w:val="24"/>
              </w:rPr>
              <w:t>Эльмурзаева</w:t>
            </w:r>
            <w:proofErr w:type="spellEnd"/>
            <w:r w:rsidRPr="002F481D">
              <w:rPr>
                <w:color w:val="000000" w:themeColor="text1"/>
                <w:sz w:val="24"/>
                <w:szCs w:val="24"/>
              </w:rPr>
              <w:t xml:space="preserve"> Г.Б., ректор ГБУ ДПО «Чеченский институт повышения квалификации работников образования»</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17.</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Алаудиева</w:t>
            </w:r>
            <w:proofErr w:type="spellEnd"/>
            <w:r w:rsidRPr="002F481D">
              <w:rPr>
                <w:sz w:val="24"/>
              </w:rPr>
              <w:t xml:space="preserve"> М.С.</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sz w:val="24"/>
              </w:rPr>
              <w:t>главный</w:t>
            </w:r>
            <w:proofErr w:type="gramEnd"/>
            <w:r w:rsidRPr="002F481D">
              <w:rPr>
                <w:sz w:val="24"/>
              </w:rPr>
              <w:t xml:space="preserve"> специалист-эксперт отдела общего образования</w:t>
            </w:r>
            <w:r w:rsidRPr="002F481D">
              <w:rPr>
                <w:color w:val="000000" w:themeColor="text1"/>
                <w:sz w:val="24"/>
                <w:szCs w:val="24"/>
                <w:lang w:eastAsia="en-US"/>
              </w:rPr>
              <w:t xml:space="preserve">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rPr>
          <w:trHeight w:val="839"/>
        </w:trPr>
        <w:tc>
          <w:tcPr>
            <w:tcW w:w="540" w:type="dxa"/>
            <w:tcBorders>
              <w:top w:val="nil"/>
              <w:left w:val="nil"/>
              <w:bottom w:val="nil"/>
              <w:right w:val="nil"/>
            </w:tcBorders>
          </w:tcPr>
          <w:p w:rsidR="007E42B1" w:rsidRPr="002F481D" w:rsidRDefault="007E42B1" w:rsidP="009F56C8">
            <w:pPr>
              <w:jc w:val="center"/>
              <w:rPr>
                <w:sz w:val="24"/>
              </w:rPr>
            </w:pPr>
            <w:r w:rsidRPr="002F481D">
              <w:rPr>
                <w:sz w:val="24"/>
              </w:rPr>
              <w:t>18.</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Арсанукаев</w:t>
            </w:r>
            <w:proofErr w:type="spellEnd"/>
            <w:r w:rsidRPr="002F481D">
              <w:rPr>
                <w:sz w:val="24"/>
              </w:rPr>
              <w:t xml:space="preserve"> А.А.</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sz w:val="24"/>
              </w:rPr>
              <w:t>ведущий</w:t>
            </w:r>
            <w:proofErr w:type="gramEnd"/>
            <w:r w:rsidRPr="002F481D">
              <w:rPr>
                <w:sz w:val="24"/>
              </w:rPr>
              <w:t xml:space="preserve"> специалист-эксперт отдела общего образования</w:t>
            </w:r>
            <w:r w:rsidRPr="002F481D">
              <w:rPr>
                <w:color w:val="000000" w:themeColor="text1"/>
                <w:sz w:val="24"/>
                <w:szCs w:val="24"/>
                <w:lang w:eastAsia="en-US"/>
              </w:rPr>
              <w:t xml:space="preserve">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14845" w:type="dxa"/>
            <w:gridSpan w:val="6"/>
            <w:tcBorders>
              <w:top w:val="nil"/>
              <w:left w:val="nil"/>
              <w:bottom w:val="nil"/>
              <w:right w:val="nil"/>
            </w:tcBorders>
          </w:tcPr>
          <w:p w:rsidR="007E42B1" w:rsidRPr="002F481D" w:rsidRDefault="007E42B1" w:rsidP="009F56C8">
            <w:pPr>
              <w:jc w:val="center"/>
              <w:rPr>
                <w:sz w:val="24"/>
              </w:rPr>
            </w:pPr>
            <w:r w:rsidRPr="002F481D">
              <w:rPr>
                <w:sz w:val="24"/>
              </w:rPr>
              <w:t xml:space="preserve">Прохождение педагогическими работниками системы общего образования и дополнительного образования детей добровольной независимой оценки профессиональной квалификации </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19.</w:t>
            </w:r>
          </w:p>
        </w:tc>
        <w:tc>
          <w:tcPr>
            <w:tcW w:w="2257" w:type="dxa"/>
            <w:tcBorders>
              <w:top w:val="nil"/>
              <w:left w:val="nil"/>
              <w:bottom w:val="nil"/>
              <w:right w:val="nil"/>
            </w:tcBorders>
          </w:tcPr>
          <w:p w:rsidR="007E42B1" w:rsidRPr="002F481D" w:rsidRDefault="007E42B1" w:rsidP="009F56C8">
            <w:pPr>
              <w:rPr>
                <w:sz w:val="24"/>
              </w:rPr>
            </w:pPr>
            <w:r w:rsidRPr="002F481D">
              <w:rPr>
                <w:sz w:val="24"/>
              </w:rPr>
              <w:t>Ответственный за достижение результата регионального проекта</w:t>
            </w:r>
          </w:p>
        </w:tc>
        <w:tc>
          <w:tcPr>
            <w:tcW w:w="2020" w:type="dxa"/>
            <w:tcBorders>
              <w:top w:val="nil"/>
              <w:left w:val="nil"/>
              <w:bottom w:val="nil"/>
              <w:right w:val="nil"/>
            </w:tcBorders>
          </w:tcPr>
          <w:p w:rsidR="007E42B1" w:rsidRPr="002F481D" w:rsidRDefault="007E42B1" w:rsidP="009F56C8">
            <w:pPr>
              <w:rPr>
                <w:rFonts w:eastAsia="Arial Unicode MS"/>
                <w:color w:val="000000"/>
                <w:sz w:val="24"/>
                <w:szCs w:val="24"/>
                <w:u w:color="000000"/>
              </w:rPr>
            </w:pPr>
            <w:proofErr w:type="spellStart"/>
            <w:r w:rsidRPr="002F481D">
              <w:rPr>
                <w:rFonts w:eastAsia="Arial Unicode MS"/>
                <w:color w:val="000000"/>
                <w:sz w:val="24"/>
                <w:szCs w:val="24"/>
                <w:u w:color="000000"/>
              </w:rPr>
              <w:t>Тааев</w:t>
            </w:r>
            <w:proofErr w:type="spellEnd"/>
            <w:r w:rsidRPr="002F481D">
              <w:rPr>
                <w:rFonts w:eastAsia="Arial Unicode MS"/>
                <w:color w:val="000000"/>
                <w:sz w:val="24"/>
                <w:szCs w:val="24"/>
                <w:u w:color="000000"/>
              </w:rPr>
              <w:t xml:space="preserve"> И.Д.</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color w:val="000000" w:themeColor="text1"/>
                <w:sz w:val="24"/>
                <w:szCs w:val="24"/>
                <w:lang w:eastAsia="en-US"/>
              </w:rPr>
              <w:t>первый</w:t>
            </w:r>
            <w:proofErr w:type="gramEnd"/>
            <w:r w:rsidRPr="002F481D">
              <w:rPr>
                <w:color w:val="000000" w:themeColor="text1"/>
                <w:sz w:val="24"/>
                <w:szCs w:val="24"/>
                <w:lang w:eastAsia="en-US"/>
              </w:rPr>
              <w:t xml:space="preserve"> заместитель министра образования и науки Чеченской Республики</w:t>
            </w:r>
          </w:p>
          <w:p w:rsidR="007E42B1" w:rsidRPr="002F481D" w:rsidRDefault="007E42B1" w:rsidP="009F56C8">
            <w:pPr>
              <w:shd w:val="clear" w:color="auto" w:fill="FFFFFF" w:themeFill="background1"/>
              <w:rPr>
                <w:color w:val="000000" w:themeColor="text1"/>
                <w:sz w:val="24"/>
                <w:szCs w:val="24"/>
                <w:lang w:eastAsia="en-US"/>
              </w:rPr>
            </w:pPr>
          </w:p>
          <w:p w:rsidR="007E42B1" w:rsidRPr="002F481D" w:rsidRDefault="007E42B1" w:rsidP="009F56C8">
            <w:pPr>
              <w:shd w:val="clear" w:color="auto" w:fill="FFFFFF" w:themeFill="background1"/>
              <w:rPr>
                <w:color w:val="000000" w:themeColor="text1"/>
                <w:sz w:val="24"/>
                <w:szCs w:val="24"/>
                <w:lang w:eastAsia="en-US"/>
              </w:rPr>
            </w:pPr>
          </w:p>
          <w:p w:rsidR="007E42B1" w:rsidRPr="002F481D" w:rsidRDefault="007E42B1" w:rsidP="009F56C8">
            <w:pPr>
              <w:shd w:val="clear" w:color="auto" w:fill="FFFFFF" w:themeFill="background1"/>
              <w:rPr>
                <w:color w:val="000000" w:themeColor="text1"/>
                <w:sz w:val="24"/>
                <w:szCs w:val="24"/>
                <w:lang w:eastAsia="en-US"/>
              </w:rPr>
            </w:pP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10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lastRenderedPageBreak/>
              <w:t>20.</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spellStart"/>
            <w:r w:rsidRPr="002F481D">
              <w:rPr>
                <w:color w:val="000000"/>
                <w:sz w:val="24"/>
                <w:szCs w:val="24"/>
                <w:lang w:eastAsia="en-US"/>
              </w:rPr>
              <w:t>Одаева</w:t>
            </w:r>
            <w:proofErr w:type="spellEnd"/>
            <w:r w:rsidRPr="002F481D">
              <w:rPr>
                <w:color w:val="000000"/>
                <w:sz w:val="24"/>
                <w:szCs w:val="24"/>
                <w:lang w:eastAsia="en-US"/>
              </w:rPr>
              <w:t xml:space="preserve"> Э.С.</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rFonts w:eastAsia="Arial Unicode MS"/>
                <w:sz w:val="24"/>
                <w:szCs w:val="24"/>
                <w:lang w:eastAsia="en-US"/>
              </w:rPr>
              <w:t>н</w:t>
            </w:r>
            <w:r w:rsidRPr="002F481D">
              <w:rPr>
                <w:color w:val="000000" w:themeColor="text1"/>
                <w:sz w:val="24"/>
                <w:szCs w:val="24"/>
                <w:lang w:eastAsia="en-US"/>
              </w:rPr>
              <w:t>ачальник</w:t>
            </w:r>
            <w:proofErr w:type="gramEnd"/>
            <w:r w:rsidRPr="002F481D">
              <w:rPr>
                <w:color w:val="000000" w:themeColor="text1"/>
                <w:sz w:val="24"/>
                <w:szCs w:val="24"/>
                <w:lang w:eastAsia="en-US"/>
              </w:rPr>
              <w:t xml:space="preserve"> отдела общего образования Министерства образования и науки Чеченской Республики</w:t>
            </w:r>
          </w:p>
          <w:p w:rsidR="007E42B1" w:rsidRPr="002F481D" w:rsidRDefault="007E42B1" w:rsidP="009F56C8">
            <w:pPr>
              <w:shd w:val="clear" w:color="auto" w:fill="FFFFFF" w:themeFill="background1"/>
              <w:rPr>
                <w:color w:val="000000" w:themeColor="text1"/>
                <w:sz w:val="24"/>
                <w:szCs w:val="24"/>
                <w:lang w:eastAsia="en-US"/>
              </w:rPr>
            </w:pP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21.</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Махмудхаджиева</w:t>
            </w:r>
            <w:proofErr w:type="spellEnd"/>
            <w:r w:rsidRPr="002F481D">
              <w:rPr>
                <w:sz w:val="24"/>
              </w:rPr>
              <w:t xml:space="preserve"> З.А.</w:t>
            </w:r>
          </w:p>
        </w:tc>
        <w:tc>
          <w:tcPr>
            <w:tcW w:w="4783" w:type="dxa"/>
            <w:tcBorders>
              <w:top w:val="nil"/>
              <w:left w:val="nil"/>
              <w:bottom w:val="nil"/>
              <w:right w:val="nil"/>
            </w:tcBorders>
          </w:tcPr>
          <w:p w:rsidR="007E42B1" w:rsidRPr="002F481D" w:rsidRDefault="007E42B1" w:rsidP="009F56C8">
            <w:pPr>
              <w:rPr>
                <w:color w:val="000000" w:themeColor="text1"/>
                <w:sz w:val="24"/>
                <w:szCs w:val="24"/>
                <w:lang w:eastAsia="en-US"/>
              </w:rPr>
            </w:pPr>
            <w:r w:rsidRPr="002F481D">
              <w:rPr>
                <w:sz w:val="24"/>
              </w:rPr>
              <w:t>Начальник отдела дополнительного образования</w:t>
            </w:r>
            <w:r w:rsidRPr="002F481D">
              <w:rPr>
                <w:color w:val="000000" w:themeColor="text1"/>
                <w:sz w:val="24"/>
                <w:szCs w:val="24"/>
                <w:lang w:eastAsia="en-US"/>
              </w:rPr>
              <w:t xml:space="preserve"> Министерства образования и науки Чеченской Республики</w:t>
            </w:r>
          </w:p>
          <w:p w:rsidR="007E42B1" w:rsidRPr="002F481D" w:rsidRDefault="007E42B1" w:rsidP="009F56C8">
            <w:pPr>
              <w:rPr>
                <w:sz w:val="24"/>
              </w:rPr>
            </w:pP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22.</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Алаудиева</w:t>
            </w:r>
            <w:proofErr w:type="spellEnd"/>
            <w:r w:rsidRPr="002F481D">
              <w:rPr>
                <w:sz w:val="24"/>
              </w:rPr>
              <w:t xml:space="preserve"> М.С.</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sz w:val="24"/>
              </w:rPr>
              <w:t>главный</w:t>
            </w:r>
            <w:proofErr w:type="gramEnd"/>
            <w:r w:rsidRPr="002F481D">
              <w:rPr>
                <w:sz w:val="24"/>
              </w:rPr>
              <w:t xml:space="preserve"> специалист-эксперт отдела общего образования</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23.</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Арсанукаев</w:t>
            </w:r>
            <w:proofErr w:type="spellEnd"/>
            <w:r w:rsidRPr="002F481D">
              <w:rPr>
                <w:sz w:val="24"/>
              </w:rPr>
              <w:t xml:space="preserve"> А.А.</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sz w:val="24"/>
              </w:rPr>
              <w:t>ведущий</w:t>
            </w:r>
            <w:proofErr w:type="gramEnd"/>
            <w:r w:rsidRPr="002F481D">
              <w:rPr>
                <w:sz w:val="24"/>
              </w:rPr>
              <w:t xml:space="preserve"> специалист-эксперт отдела общего образования</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24.</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rPr>
            </w:pPr>
            <w:proofErr w:type="spellStart"/>
            <w:r w:rsidRPr="002F481D">
              <w:rPr>
                <w:color w:val="000000" w:themeColor="text1"/>
                <w:sz w:val="24"/>
                <w:szCs w:val="24"/>
              </w:rPr>
              <w:t>Солтымурадов</w:t>
            </w:r>
            <w:proofErr w:type="spellEnd"/>
            <w:r w:rsidRPr="002F481D">
              <w:rPr>
                <w:color w:val="000000" w:themeColor="text1"/>
                <w:sz w:val="24"/>
                <w:szCs w:val="24"/>
              </w:rPr>
              <w:t xml:space="preserve"> Х.С.</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rPr>
            </w:pPr>
            <w:proofErr w:type="gramStart"/>
            <w:r w:rsidRPr="002F481D">
              <w:rPr>
                <w:color w:val="000000" w:themeColor="text1"/>
                <w:sz w:val="24"/>
                <w:szCs w:val="24"/>
              </w:rPr>
              <w:t>начальник</w:t>
            </w:r>
            <w:proofErr w:type="gramEnd"/>
            <w:r w:rsidRPr="002F481D">
              <w:rPr>
                <w:color w:val="000000" w:themeColor="text1"/>
                <w:sz w:val="24"/>
                <w:szCs w:val="24"/>
              </w:rPr>
              <w:t xml:space="preserve"> отдела аттестации педагогических и руководящих работников </w:t>
            </w:r>
            <w:r w:rsidRPr="002F481D">
              <w:rPr>
                <w:color w:val="000000" w:themeColor="text1"/>
                <w:sz w:val="24"/>
                <w:szCs w:val="24"/>
                <w:lang w:eastAsia="en-US"/>
              </w:rPr>
              <w:t>ГБУ «Центр оценки качества образования»</w:t>
            </w:r>
          </w:p>
        </w:tc>
        <w:tc>
          <w:tcPr>
            <w:tcW w:w="4111" w:type="dxa"/>
            <w:tcBorders>
              <w:top w:val="nil"/>
              <w:left w:val="nil"/>
              <w:bottom w:val="nil"/>
              <w:right w:val="nil"/>
            </w:tcBorders>
          </w:tcPr>
          <w:p w:rsidR="007E42B1" w:rsidRPr="002F481D" w:rsidRDefault="007E42B1" w:rsidP="009F56C8">
            <w:pPr>
              <w:rPr>
                <w:color w:val="000000" w:themeColor="text1"/>
                <w:sz w:val="24"/>
                <w:szCs w:val="24"/>
              </w:rPr>
            </w:pPr>
            <w:proofErr w:type="spellStart"/>
            <w:r w:rsidRPr="002F481D">
              <w:rPr>
                <w:color w:val="000000" w:themeColor="text1"/>
                <w:sz w:val="24"/>
                <w:szCs w:val="24"/>
                <w:lang w:eastAsia="en-US"/>
              </w:rPr>
              <w:t>Бечиев</w:t>
            </w:r>
            <w:proofErr w:type="spellEnd"/>
            <w:r w:rsidRPr="002F481D">
              <w:rPr>
                <w:color w:val="000000" w:themeColor="text1"/>
                <w:sz w:val="24"/>
                <w:szCs w:val="24"/>
                <w:lang w:eastAsia="en-US"/>
              </w:rPr>
              <w:t xml:space="preserve"> Ш.Ш., директор ГБУ «Центр оценки качества образования»</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rPr>
          <w:trHeight w:val="525"/>
        </w:trPr>
        <w:tc>
          <w:tcPr>
            <w:tcW w:w="14845" w:type="dxa"/>
            <w:gridSpan w:val="6"/>
            <w:tcBorders>
              <w:top w:val="nil"/>
              <w:left w:val="nil"/>
              <w:bottom w:val="nil"/>
              <w:right w:val="nil"/>
            </w:tcBorders>
          </w:tcPr>
          <w:p w:rsidR="007E42B1" w:rsidRPr="002F481D" w:rsidRDefault="007E42B1" w:rsidP="009F56C8">
            <w:pPr>
              <w:jc w:val="center"/>
              <w:rPr>
                <w:sz w:val="24"/>
              </w:rPr>
            </w:pPr>
            <w:r w:rsidRPr="002F481D">
              <w:rPr>
                <w:color w:val="000000"/>
                <w:sz w:val="24"/>
              </w:rPr>
              <w:t>Вовлечение в различные формы поддержки и сопровождение в первые три года работы учителей в возрасте до 35 лет</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25.</w:t>
            </w:r>
          </w:p>
        </w:tc>
        <w:tc>
          <w:tcPr>
            <w:tcW w:w="2257" w:type="dxa"/>
            <w:tcBorders>
              <w:top w:val="nil"/>
              <w:left w:val="nil"/>
              <w:bottom w:val="nil"/>
              <w:right w:val="nil"/>
            </w:tcBorders>
          </w:tcPr>
          <w:p w:rsidR="007E42B1" w:rsidRPr="002F481D" w:rsidRDefault="007E42B1" w:rsidP="009F56C8">
            <w:pPr>
              <w:rPr>
                <w:sz w:val="24"/>
              </w:rPr>
            </w:pPr>
            <w:r w:rsidRPr="002F481D">
              <w:rPr>
                <w:sz w:val="24"/>
              </w:rPr>
              <w:t>Ответственный за достижение результата регионального проекта</w:t>
            </w:r>
          </w:p>
        </w:tc>
        <w:tc>
          <w:tcPr>
            <w:tcW w:w="2020" w:type="dxa"/>
            <w:tcBorders>
              <w:top w:val="nil"/>
              <w:left w:val="nil"/>
              <w:bottom w:val="nil"/>
              <w:right w:val="nil"/>
            </w:tcBorders>
          </w:tcPr>
          <w:p w:rsidR="007E42B1" w:rsidRPr="002F481D" w:rsidRDefault="007E42B1" w:rsidP="009F56C8">
            <w:pPr>
              <w:jc w:val="center"/>
              <w:rPr>
                <w:rFonts w:eastAsia="Arial Unicode MS"/>
                <w:color w:val="000000"/>
                <w:sz w:val="24"/>
                <w:szCs w:val="24"/>
                <w:u w:color="000000"/>
              </w:rPr>
            </w:pPr>
            <w:proofErr w:type="spellStart"/>
            <w:r w:rsidRPr="002F481D">
              <w:rPr>
                <w:rFonts w:eastAsia="Arial Unicode MS"/>
                <w:color w:val="000000"/>
                <w:sz w:val="24"/>
                <w:szCs w:val="24"/>
                <w:u w:color="000000"/>
              </w:rPr>
              <w:t>Тааев</w:t>
            </w:r>
            <w:proofErr w:type="spellEnd"/>
            <w:r w:rsidRPr="002F481D">
              <w:rPr>
                <w:rFonts w:eastAsia="Arial Unicode MS"/>
                <w:color w:val="000000"/>
                <w:sz w:val="24"/>
                <w:szCs w:val="24"/>
                <w:u w:color="000000"/>
              </w:rPr>
              <w:t xml:space="preserve"> И.Д.</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color w:val="000000" w:themeColor="text1"/>
                <w:sz w:val="24"/>
                <w:szCs w:val="24"/>
                <w:lang w:eastAsia="en-US"/>
              </w:rPr>
              <w:t>первый</w:t>
            </w:r>
            <w:proofErr w:type="gramEnd"/>
            <w:r w:rsidRPr="002F481D">
              <w:rPr>
                <w:color w:val="000000" w:themeColor="text1"/>
                <w:sz w:val="24"/>
                <w:szCs w:val="24"/>
                <w:lang w:eastAsia="en-US"/>
              </w:rPr>
              <w:t xml:space="preserve"> заместитель министра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10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26.</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sz w:val="24"/>
                <w:szCs w:val="24"/>
                <w:lang w:eastAsia="en-US"/>
              </w:rPr>
              <w:t>Одаева</w:t>
            </w:r>
            <w:proofErr w:type="spellEnd"/>
            <w:r w:rsidRPr="002F481D">
              <w:rPr>
                <w:color w:val="000000"/>
                <w:sz w:val="24"/>
                <w:szCs w:val="24"/>
                <w:lang w:eastAsia="en-US"/>
              </w:rPr>
              <w:t xml:space="preserve"> Э.С.</w:t>
            </w:r>
          </w:p>
        </w:tc>
        <w:tc>
          <w:tcPr>
            <w:tcW w:w="4783" w:type="dxa"/>
            <w:tcBorders>
              <w:top w:val="nil"/>
              <w:left w:val="nil"/>
              <w:bottom w:val="nil"/>
              <w:right w:val="nil"/>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rFonts w:eastAsia="Arial Unicode MS"/>
                <w:sz w:val="24"/>
                <w:szCs w:val="24"/>
                <w:lang w:eastAsia="en-US"/>
              </w:rPr>
              <w:t>н</w:t>
            </w:r>
            <w:r w:rsidRPr="002F481D">
              <w:rPr>
                <w:color w:val="000000" w:themeColor="text1"/>
                <w:sz w:val="24"/>
                <w:szCs w:val="24"/>
                <w:lang w:eastAsia="en-US"/>
              </w:rPr>
              <w:t>ачальник</w:t>
            </w:r>
            <w:proofErr w:type="gramEnd"/>
            <w:r w:rsidRPr="002F481D">
              <w:rPr>
                <w:color w:val="000000" w:themeColor="text1"/>
                <w:sz w:val="24"/>
                <w:szCs w:val="24"/>
                <w:lang w:eastAsia="en-US"/>
              </w:rPr>
              <w:t xml:space="preserve"> отдела общего образования Министерства образования и науки Чеченской Республики</w:t>
            </w:r>
          </w:p>
          <w:p w:rsidR="007E42B1" w:rsidRPr="002F481D" w:rsidRDefault="007E42B1" w:rsidP="009F56C8">
            <w:pPr>
              <w:shd w:val="clear" w:color="auto" w:fill="FFFFFF" w:themeFill="background1"/>
              <w:rPr>
                <w:color w:val="000000" w:themeColor="text1"/>
                <w:sz w:val="24"/>
                <w:szCs w:val="24"/>
                <w:lang w:eastAsia="en-US"/>
              </w:rPr>
            </w:pPr>
          </w:p>
        </w:tc>
        <w:tc>
          <w:tcPr>
            <w:tcW w:w="4111" w:type="dxa"/>
            <w:tcBorders>
              <w:top w:val="nil"/>
              <w:left w:val="nil"/>
              <w:bottom w:val="nil"/>
              <w:right w:val="nil"/>
            </w:tcBorders>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27.</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jc w:val="center"/>
              <w:rPr>
                <w:sz w:val="24"/>
              </w:rPr>
            </w:pPr>
            <w:proofErr w:type="spellStart"/>
            <w:r w:rsidRPr="002F481D">
              <w:rPr>
                <w:sz w:val="24"/>
              </w:rPr>
              <w:t>Шахтиев</w:t>
            </w:r>
            <w:proofErr w:type="spellEnd"/>
            <w:r w:rsidRPr="002F481D">
              <w:rPr>
                <w:sz w:val="24"/>
              </w:rPr>
              <w:t xml:space="preserve"> Т.И.</w:t>
            </w:r>
          </w:p>
        </w:tc>
        <w:tc>
          <w:tcPr>
            <w:tcW w:w="4783" w:type="dxa"/>
            <w:tcBorders>
              <w:top w:val="nil"/>
              <w:left w:val="nil"/>
              <w:bottom w:val="nil"/>
              <w:right w:val="nil"/>
            </w:tcBorders>
          </w:tcPr>
          <w:p w:rsidR="007E42B1" w:rsidRPr="002F481D" w:rsidRDefault="007E42B1" w:rsidP="009F56C8">
            <w:pPr>
              <w:tabs>
                <w:tab w:val="left" w:pos="1950"/>
              </w:tabs>
              <w:rPr>
                <w:sz w:val="24"/>
              </w:rPr>
            </w:pPr>
            <w:proofErr w:type="gramStart"/>
            <w:r w:rsidRPr="002F481D">
              <w:rPr>
                <w:sz w:val="24"/>
              </w:rPr>
              <w:t>директор</w:t>
            </w:r>
            <w:proofErr w:type="gramEnd"/>
            <w:r w:rsidRPr="002F481D">
              <w:rPr>
                <w:sz w:val="24"/>
              </w:rPr>
              <w:t xml:space="preserve"> департамента правового обеспечения, кадровой службы и образовательной политики</w:t>
            </w:r>
          </w:p>
        </w:tc>
        <w:tc>
          <w:tcPr>
            <w:tcW w:w="4111" w:type="dxa"/>
            <w:tcBorders>
              <w:top w:val="nil"/>
              <w:left w:val="nil"/>
              <w:bottom w:val="nil"/>
              <w:right w:val="nil"/>
            </w:tcBorders>
          </w:tcPr>
          <w:p w:rsidR="007E42B1" w:rsidRPr="002F481D" w:rsidRDefault="007E42B1" w:rsidP="009F56C8">
            <w:pPr>
              <w:tabs>
                <w:tab w:val="left" w:pos="1950"/>
              </w:tabs>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lastRenderedPageBreak/>
              <w:t>28.</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spacing w:before="200"/>
              <w:rPr>
                <w:sz w:val="24"/>
                <w:szCs w:val="24"/>
              </w:rPr>
            </w:pPr>
            <w:r w:rsidRPr="002F481D">
              <w:rPr>
                <w:sz w:val="24"/>
                <w:szCs w:val="24"/>
              </w:rPr>
              <w:t>Султанова Х.З.</w:t>
            </w:r>
          </w:p>
        </w:tc>
        <w:tc>
          <w:tcPr>
            <w:tcW w:w="4783" w:type="dxa"/>
            <w:tcBorders>
              <w:top w:val="nil"/>
              <w:left w:val="nil"/>
              <w:bottom w:val="nil"/>
              <w:right w:val="nil"/>
            </w:tcBorders>
          </w:tcPr>
          <w:p w:rsidR="007E42B1" w:rsidRPr="002F481D" w:rsidRDefault="007E42B1" w:rsidP="009F56C8">
            <w:pPr>
              <w:spacing w:before="200"/>
              <w:rPr>
                <w:sz w:val="24"/>
                <w:szCs w:val="24"/>
              </w:rPr>
            </w:pPr>
            <w:proofErr w:type="gramStart"/>
            <w:r w:rsidRPr="002F481D">
              <w:rPr>
                <w:sz w:val="24"/>
                <w:szCs w:val="24"/>
              </w:rPr>
              <w:t>начальник</w:t>
            </w:r>
            <w:proofErr w:type="gramEnd"/>
            <w:r w:rsidRPr="002F481D">
              <w:rPr>
                <w:sz w:val="24"/>
                <w:szCs w:val="24"/>
              </w:rPr>
              <w:t xml:space="preserve"> отдела национальной образовательной политики и регионального сотрудничества</w:t>
            </w:r>
            <w:r w:rsidRPr="002F481D">
              <w:rPr>
                <w:color w:val="000000" w:themeColor="text1"/>
                <w:sz w:val="24"/>
                <w:szCs w:val="24"/>
                <w:lang w:eastAsia="en-US"/>
              </w:rPr>
              <w:t xml:space="preserve">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spacing w:before="200"/>
              <w:rPr>
                <w:sz w:val="24"/>
                <w:szCs w:val="24"/>
              </w:rPr>
            </w:pPr>
            <w:r w:rsidRPr="002F481D">
              <w:rPr>
                <w:color w:val="000000" w:themeColor="text1"/>
                <w:sz w:val="24"/>
              </w:rPr>
              <w:t xml:space="preserve">И.Б. </w:t>
            </w:r>
            <w:proofErr w:type="spellStart"/>
            <w:r w:rsidRPr="002F481D">
              <w:rPr>
                <w:color w:val="000000" w:themeColor="text1"/>
                <w:sz w:val="24"/>
              </w:rPr>
              <w:t>Байханов</w:t>
            </w:r>
            <w:proofErr w:type="spellEnd"/>
            <w:r w:rsidRPr="002F481D">
              <w:rPr>
                <w:color w:val="000000" w:themeColor="text1"/>
                <w:sz w:val="24"/>
              </w:rPr>
              <w:t>,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29.</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Алаудиева</w:t>
            </w:r>
            <w:proofErr w:type="spellEnd"/>
            <w:r w:rsidRPr="002F481D">
              <w:rPr>
                <w:sz w:val="24"/>
              </w:rPr>
              <w:t xml:space="preserve"> М.С.</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sz w:val="24"/>
              </w:rPr>
              <w:t>главный</w:t>
            </w:r>
            <w:proofErr w:type="gramEnd"/>
            <w:r w:rsidRPr="002F481D">
              <w:rPr>
                <w:sz w:val="24"/>
              </w:rPr>
              <w:t xml:space="preserve"> специалист-эксперт отдела общего образования</w:t>
            </w:r>
            <w:r w:rsidRPr="002F481D">
              <w:rPr>
                <w:color w:val="000000" w:themeColor="text1"/>
                <w:sz w:val="24"/>
                <w:szCs w:val="24"/>
                <w:lang w:eastAsia="en-US"/>
              </w:rPr>
              <w:t xml:space="preserve">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rPr>
            </w:pPr>
            <w:r w:rsidRPr="002F481D">
              <w:rPr>
                <w:sz w:val="24"/>
              </w:rPr>
              <w:t>30</w:t>
            </w:r>
          </w:p>
        </w:tc>
      </w:tr>
      <w:tr w:rsidR="007E42B1" w:rsidRPr="002F481D" w:rsidTr="009F56C8">
        <w:tc>
          <w:tcPr>
            <w:tcW w:w="540" w:type="dxa"/>
            <w:tcBorders>
              <w:top w:val="nil"/>
              <w:left w:val="nil"/>
              <w:bottom w:val="nil"/>
              <w:right w:val="nil"/>
            </w:tcBorders>
          </w:tcPr>
          <w:p w:rsidR="007E42B1" w:rsidRPr="002F481D" w:rsidRDefault="007E42B1" w:rsidP="009F56C8">
            <w:pPr>
              <w:jc w:val="center"/>
              <w:rPr>
                <w:sz w:val="24"/>
              </w:rPr>
            </w:pPr>
            <w:r w:rsidRPr="002F481D">
              <w:rPr>
                <w:sz w:val="24"/>
              </w:rPr>
              <w:t>30.</w:t>
            </w:r>
          </w:p>
        </w:tc>
        <w:tc>
          <w:tcPr>
            <w:tcW w:w="2257" w:type="dxa"/>
            <w:tcBorders>
              <w:top w:val="nil"/>
              <w:left w:val="nil"/>
              <w:bottom w:val="nil"/>
              <w:right w:val="nil"/>
            </w:tcBorders>
          </w:tcPr>
          <w:p w:rsidR="007E42B1" w:rsidRPr="002F481D" w:rsidRDefault="007E42B1" w:rsidP="009F56C8">
            <w:pPr>
              <w:rPr>
                <w:sz w:val="24"/>
              </w:rPr>
            </w:pPr>
            <w:r w:rsidRPr="002F481D">
              <w:rPr>
                <w:sz w:val="24"/>
              </w:rPr>
              <w:t>Участник регионального проекта</w:t>
            </w:r>
          </w:p>
        </w:tc>
        <w:tc>
          <w:tcPr>
            <w:tcW w:w="2020" w:type="dxa"/>
            <w:tcBorders>
              <w:top w:val="nil"/>
              <w:left w:val="nil"/>
              <w:bottom w:val="nil"/>
              <w:right w:val="nil"/>
            </w:tcBorders>
          </w:tcPr>
          <w:p w:rsidR="007E42B1" w:rsidRPr="002F481D" w:rsidRDefault="007E42B1" w:rsidP="009F56C8">
            <w:pPr>
              <w:rPr>
                <w:sz w:val="24"/>
              </w:rPr>
            </w:pPr>
            <w:proofErr w:type="spellStart"/>
            <w:r w:rsidRPr="002F481D">
              <w:rPr>
                <w:sz w:val="24"/>
              </w:rPr>
              <w:t>Арсанукаев</w:t>
            </w:r>
            <w:proofErr w:type="spellEnd"/>
            <w:r w:rsidRPr="002F481D">
              <w:rPr>
                <w:sz w:val="24"/>
              </w:rPr>
              <w:t xml:space="preserve"> А.А.</w:t>
            </w:r>
          </w:p>
        </w:tc>
        <w:tc>
          <w:tcPr>
            <w:tcW w:w="4783" w:type="dxa"/>
            <w:tcBorders>
              <w:top w:val="nil"/>
              <w:left w:val="nil"/>
              <w:bottom w:val="nil"/>
              <w:right w:val="nil"/>
            </w:tcBorders>
          </w:tcPr>
          <w:p w:rsidR="007E42B1" w:rsidRPr="002F481D" w:rsidRDefault="007E42B1" w:rsidP="009F56C8">
            <w:pPr>
              <w:rPr>
                <w:sz w:val="24"/>
              </w:rPr>
            </w:pPr>
            <w:proofErr w:type="gramStart"/>
            <w:r w:rsidRPr="002F481D">
              <w:rPr>
                <w:sz w:val="24"/>
              </w:rPr>
              <w:t>ведущий</w:t>
            </w:r>
            <w:proofErr w:type="gramEnd"/>
            <w:r w:rsidRPr="002F481D">
              <w:rPr>
                <w:sz w:val="24"/>
              </w:rPr>
              <w:t xml:space="preserve"> специалист-эксперт отдела общего образования</w:t>
            </w:r>
            <w:r w:rsidRPr="002F481D">
              <w:rPr>
                <w:color w:val="000000" w:themeColor="text1"/>
                <w:sz w:val="24"/>
                <w:szCs w:val="24"/>
                <w:lang w:eastAsia="en-US"/>
              </w:rPr>
              <w:t xml:space="preserve"> Министерства образования и науки Чеченской Республики</w:t>
            </w:r>
          </w:p>
        </w:tc>
        <w:tc>
          <w:tcPr>
            <w:tcW w:w="4111" w:type="dxa"/>
            <w:tcBorders>
              <w:top w:val="nil"/>
              <w:left w:val="nil"/>
              <w:bottom w:val="nil"/>
              <w:right w:val="nil"/>
            </w:tcBorders>
          </w:tcPr>
          <w:p w:rsidR="007E42B1" w:rsidRPr="002F481D" w:rsidRDefault="007E42B1" w:rsidP="009F56C8">
            <w:pPr>
              <w:rPr>
                <w:sz w:val="24"/>
              </w:rPr>
            </w:pPr>
            <w:proofErr w:type="spellStart"/>
            <w:r w:rsidRPr="002F481D">
              <w:rPr>
                <w:color w:val="000000" w:themeColor="text1"/>
                <w:sz w:val="24"/>
                <w:szCs w:val="24"/>
                <w:lang w:eastAsia="en-US"/>
              </w:rPr>
              <w:t>Байханов</w:t>
            </w:r>
            <w:proofErr w:type="spellEnd"/>
            <w:r w:rsidRPr="002F481D">
              <w:rPr>
                <w:color w:val="000000" w:themeColor="text1"/>
                <w:sz w:val="24"/>
                <w:szCs w:val="24"/>
                <w:lang w:eastAsia="en-US"/>
              </w:rPr>
              <w:t xml:space="preserve"> И.Б., министр образования и науки Чеченской Республики</w:t>
            </w:r>
          </w:p>
        </w:tc>
        <w:tc>
          <w:tcPr>
            <w:tcW w:w="1134" w:type="dxa"/>
            <w:tcBorders>
              <w:top w:val="nil"/>
              <w:left w:val="nil"/>
              <w:bottom w:val="nil"/>
              <w:right w:val="nil"/>
            </w:tcBorders>
          </w:tcPr>
          <w:p w:rsidR="007E42B1" w:rsidRPr="002F481D" w:rsidRDefault="007E42B1" w:rsidP="009F56C8">
            <w:pPr>
              <w:jc w:val="center"/>
              <w:rPr>
                <w:sz w:val="24"/>
                <w:lang w:val="en-US"/>
              </w:rPr>
            </w:pPr>
            <w:r w:rsidRPr="002F481D">
              <w:rPr>
                <w:sz w:val="24"/>
              </w:rPr>
              <w:t>30</w:t>
            </w:r>
          </w:p>
        </w:tc>
      </w:tr>
    </w:tbl>
    <w:p w:rsidR="007E42B1" w:rsidRPr="002F481D" w:rsidRDefault="007E42B1" w:rsidP="007E42B1">
      <w:pPr>
        <w:spacing w:after="200" w:line="276" w:lineRule="auto"/>
        <w:rPr>
          <w:sz w:val="24"/>
        </w:rPr>
      </w:pPr>
    </w:p>
    <w:p w:rsidR="007E42B1" w:rsidRPr="002F481D" w:rsidRDefault="007E42B1" w:rsidP="007E42B1">
      <w:pPr>
        <w:ind w:left="10620" w:firstLine="12"/>
        <w:jc w:val="center"/>
        <w:rPr>
          <w:sz w:val="24"/>
        </w:rPr>
      </w:pPr>
      <w:r w:rsidRPr="002F481D">
        <w:rPr>
          <w:sz w:val="24"/>
        </w:rPr>
        <w:t xml:space="preserve">ПРИЛОЖЕНИЕ № 1 </w:t>
      </w:r>
    </w:p>
    <w:p w:rsidR="007E42B1" w:rsidRPr="002F481D" w:rsidRDefault="007E42B1" w:rsidP="007E42B1">
      <w:pPr>
        <w:ind w:left="10620" w:firstLine="12"/>
        <w:jc w:val="center"/>
        <w:rPr>
          <w:b/>
          <w:sz w:val="24"/>
        </w:rPr>
      </w:pPr>
      <w:proofErr w:type="gramStart"/>
      <w:r w:rsidRPr="002F481D">
        <w:rPr>
          <w:sz w:val="24"/>
        </w:rPr>
        <w:t>к</w:t>
      </w:r>
      <w:proofErr w:type="gramEnd"/>
      <w:r w:rsidRPr="002F481D">
        <w:rPr>
          <w:sz w:val="24"/>
        </w:rPr>
        <w:t xml:space="preserve"> паспорту регионального проекта «Учитель будущего»</w:t>
      </w:r>
    </w:p>
    <w:p w:rsidR="007E42B1" w:rsidRPr="002F481D" w:rsidRDefault="007E42B1" w:rsidP="007E42B1">
      <w:pPr>
        <w:spacing w:line="360" w:lineRule="auto"/>
        <w:jc w:val="center"/>
        <w:rPr>
          <w:sz w:val="24"/>
        </w:rPr>
      </w:pPr>
      <w:r w:rsidRPr="002F481D">
        <w:rPr>
          <w:sz w:val="24"/>
        </w:rPr>
        <w:t>ПЛАН МЕРОПРИЯТИЙ</w:t>
      </w:r>
    </w:p>
    <w:p w:rsidR="007E42B1" w:rsidRPr="002F481D" w:rsidRDefault="007E42B1" w:rsidP="007E42B1">
      <w:pPr>
        <w:spacing w:line="360" w:lineRule="auto"/>
        <w:jc w:val="center"/>
        <w:rPr>
          <w:sz w:val="24"/>
        </w:rPr>
      </w:pPr>
      <w:proofErr w:type="gramStart"/>
      <w:r w:rsidRPr="002F481D">
        <w:rPr>
          <w:sz w:val="24"/>
        </w:rPr>
        <w:t>по</w:t>
      </w:r>
      <w:proofErr w:type="gramEnd"/>
      <w:r w:rsidRPr="002F481D">
        <w:rPr>
          <w:sz w:val="24"/>
        </w:rPr>
        <w:t xml:space="preserve"> реализации регионального проекта «Учитель будущего»</w:t>
      </w:r>
    </w:p>
    <w:p w:rsidR="007E42B1" w:rsidRPr="002F481D" w:rsidRDefault="007E42B1" w:rsidP="007E42B1">
      <w:pPr>
        <w:jc w:val="center"/>
        <w:rPr>
          <w:sz w:val="24"/>
        </w:rPr>
      </w:pPr>
    </w:p>
    <w:tbl>
      <w:tblPr>
        <w:tblW w:w="15097" w:type="dxa"/>
        <w:tblInd w:w="-108" w:type="dxa"/>
        <w:tblLook w:val="0000" w:firstRow="0" w:lastRow="0" w:firstColumn="0" w:lastColumn="0" w:noHBand="0" w:noVBand="0"/>
      </w:tblPr>
      <w:tblGrid>
        <w:gridCol w:w="1356"/>
        <w:gridCol w:w="3671"/>
        <w:gridCol w:w="8"/>
        <w:gridCol w:w="1418"/>
        <w:gridCol w:w="1701"/>
        <w:gridCol w:w="2722"/>
        <w:gridCol w:w="2920"/>
        <w:gridCol w:w="1301"/>
      </w:tblGrid>
      <w:tr w:rsidR="007E42B1" w:rsidRPr="002F481D" w:rsidTr="009F56C8">
        <w:trPr>
          <w:trHeight w:val="491"/>
        </w:trPr>
        <w:tc>
          <w:tcPr>
            <w:tcW w:w="1356"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 п/п</w:t>
            </w:r>
          </w:p>
        </w:tc>
        <w:tc>
          <w:tcPr>
            <w:tcW w:w="3671"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Наименование результата, мероприятия, контрольной точки</w:t>
            </w:r>
          </w:p>
        </w:tc>
        <w:tc>
          <w:tcPr>
            <w:tcW w:w="3127" w:type="dxa"/>
            <w:gridSpan w:val="3"/>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Сроки реализации</w:t>
            </w:r>
          </w:p>
        </w:tc>
        <w:tc>
          <w:tcPr>
            <w:tcW w:w="2722"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Ответственный исполнитель</w:t>
            </w:r>
          </w:p>
        </w:tc>
        <w:tc>
          <w:tcPr>
            <w:tcW w:w="2920"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Вид документа и характеристика результата</w:t>
            </w:r>
          </w:p>
        </w:tc>
        <w:tc>
          <w:tcPr>
            <w:tcW w:w="1301" w:type="dxa"/>
            <w:vMerge w:val="restart"/>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Уровень контроля</w:t>
            </w:r>
          </w:p>
        </w:tc>
      </w:tr>
      <w:tr w:rsidR="007E42B1" w:rsidRPr="002F481D" w:rsidTr="009F56C8">
        <w:tc>
          <w:tcPr>
            <w:tcW w:w="1356"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b/>
                <w:sz w:val="24"/>
              </w:rPr>
            </w:pPr>
          </w:p>
        </w:tc>
        <w:tc>
          <w:tcPr>
            <w:tcW w:w="3671"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b/>
                <w:sz w:val="24"/>
              </w:rPr>
            </w:pPr>
          </w:p>
        </w:tc>
        <w:tc>
          <w:tcPr>
            <w:tcW w:w="1426" w:type="dxa"/>
            <w:gridSpan w:val="2"/>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sz w:val="24"/>
              </w:rPr>
            </w:pPr>
            <w:r w:rsidRPr="002F481D">
              <w:rPr>
                <w:sz w:val="24"/>
              </w:rPr>
              <w:t>Начало</w:t>
            </w:r>
          </w:p>
        </w:tc>
        <w:tc>
          <w:tcPr>
            <w:tcW w:w="1701" w:type="dxa"/>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b/>
                <w:sz w:val="24"/>
              </w:rPr>
            </w:pPr>
            <w:r w:rsidRPr="002F481D">
              <w:rPr>
                <w:sz w:val="24"/>
              </w:rPr>
              <w:t>Окончание</w:t>
            </w:r>
          </w:p>
        </w:tc>
        <w:tc>
          <w:tcPr>
            <w:tcW w:w="2722"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jc w:val="center"/>
              <w:rPr>
                <w:b/>
                <w:sz w:val="24"/>
              </w:rPr>
            </w:pPr>
          </w:p>
        </w:tc>
        <w:tc>
          <w:tcPr>
            <w:tcW w:w="2920"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b/>
                <w:sz w:val="24"/>
              </w:rPr>
            </w:pPr>
          </w:p>
        </w:tc>
        <w:tc>
          <w:tcPr>
            <w:tcW w:w="1301" w:type="dxa"/>
            <w:vMerge/>
            <w:tcBorders>
              <w:top w:val="single" w:sz="4" w:space="0" w:color="auto"/>
              <w:left w:val="single" w:sz="4" w:space="0" w:color="auto"/>
              <w:bottom w:val="single" w:sz="4" w:space="0" w:color="auto"/>
              <w:right w:val="single" w:sz="4" w:space="0" w:color="auto"/>
            </w:tcBorders>
          </w:tcPr>
          <w:p w:rsidR="007E42B1" w:rsidRPr="002F481D" w:rsidRDefault="007E42B1" w:rsidP="009F56C8">
            <w:pPr>
              <w:rPr>
                <w:b/>
                <w:sz w:val="24"/>
              </w:rPr>
            </w:pPr>
          </w:p>
        </w:tc>
      </w:tr>
      <w:tr w:rsidR="007E42B1" w:rsidRPr="002F481D" w:rsidTr="009F56C8">
        <w:tc>
          <w:tcPr>
            <w:tcW w:w="1356" w:type="dxa"/>
            <w:tcBorders>
              <w:top w:val="single" w:sz="4" w:space="0" w:color="auto"/>
            </w:tcBorders>
          </w:tcPr>
          <w:p w:rsidR="007E42B1" w:rsidRPr="002F481D" w:rsidRDefault="007E42B1" w:rsidP="009F56C8">
            <w:pPr>
              <w:jc w:val="center"/>
              <w:rPr>
                <w:sz w:val="24"/>
              </w:rPr>
            </w:pPr>
            <w:r w:rsidRPr="002F481D">
              <w:rPr>
                <w:sz w:val="24"/>
              </w:rPr>
              <w:t>1.</w:t>
            </w:r>
          </w:p>
        </w:tc>
        <w:tc>
          <w:tcPr>
            <w:tcW w:w="3671" w:type="dxa"/>
            <w:tcBorders>
              <w:top w:val="single" w:sz="4" w:space="0" w:color="auto"/>
            </w:tcBorders>
          </w:tcPr>
          <w:p w:rsidR="007E42B1" w:rsidRPr="002F481D" w:rsidRDefault="007E42B1" w:rsidP="009F56C8">
            <w:pPr>
              <w:rPr>
                <w:sz w:val="24"/>
              </w:rPr>
            </w:pPr>
            <w:r w:rsidRPr="002F481D">
              <w:rPr>
                <w:sz w:val="24"/>
              </w:rPr>
              <w:t>В Чеченской Республике внедрена система аттестации руководителей образовательных организаций</w:t>
            </w:r>
          </w:p>
          <w:p w:rsidR="007E42B1" w:rsidRPr="002F481D" w:rsidRDefault="007E42B1" w:rsidP="009F56C8">
            <w:pPr>
              <w:rPr>
                <w:sz w:val="24"/>
              </w:rPr>
            </w:pPr>
          </w:p>
        </w:tc>
        <w:tc>
          <w:tcPr>
            <w:tcW w:w="1426" w:type="dxa"/>
            <w:gridSpan w:val="2"/>
            <w:tcBorders>
              <w:top w:val="single" w:sz="4" w:space="0" w:color="auto"/>
            </w:tcBorders>
          </w:tcPr>
          <w:p w:rsidR="007E42B1" w:rsidRPr="002F481D" w:rsidRDefault="007E42B1" w:rsidP="009F56C8">
            <w:pPr>
              <w:jc w:val="center"/>
              <w:rPr>
                <w:sz w:val="24"/>
              </w:rPr>
            </w:pPr>
            <w:r w:rsidRPr="002F481D">
              <w:rPr>
                <w:sz w:val="24"/>
              </w:rPr>
              <w:t>1 января 2019 г.</w:t>
            </w:r>
          </w:p>
        </w:tc>
        <w:tc>
          <w:tcPr>
            <w:tcW w:w="1701" w:type="dxa"/>
            <w:tcBorders>
              <w:top w:val="single" w:sz="4" w:space="0" w:color="auto"/>
            </w:tcBorders>
          </w:tcPr>
          <w:p w:rsidR="007E42B1" w:rsidRPr="002F481D" w:rsidRDefault="007E42B1" w:rsidP="009F56C8">
            <w:pPr>
              <w:jc w:val="center"/>
              <w:rPr>
                <w:sz w:val="24"/>
              </w:rPr>
            </w:pPr>
            <w:r w:rsidRPr="002F481D">
              <w:rPr>
                <w:sz w:val="24"/>
              </w:rPr>
              <w:t xml:space="preserve">1 июня </w:t>
            </w:r>
          </w:p>
          <w:p w:rsidR="007E42B1" w:rsidRPr="002F481D" w:rsidRDefault="007E42B1" w:rsidP="009F56C8">
            <w:pPr>
              <w:jc w:val="center"/>
              <w:rPr>
                <w:sz w:val="24"/>
              </w:rPr>
            </w:pPr>
            <w:r w:rsidRPr="002F481D">
              <w:rPr>
                <w:sz w:val="24"/>
              </w:rPr>
              <w:t>2020 г.</w:t>
            </w:r>
          </w:p>
        </w:tc>
        <w:tc>
          <w:tcPr>
            <w:tcW w:w="2722" w:type="dxa"/>
            <w:tcBorders>
              <w:top w:val="single" w:sz="4" w:space="0" w:color="auto"/>
            </w:tcBorders>
          </w:tcPr>
          <w:p w:rsidR="007E42B1" w:rsidRPr="002F481D" w:rsidRDefault="007E42B1" w:rsidP="009F56C8">
            <w:pPr>
              <w:jc w:val="center"/>
              <w:rPr>
                <w:rFonts w:eastAsia="Arial Unicode MS"/>
                <w:color w:val="000000"/>
                <w:sz w:val="24"/>
                <w:szCs w:val="24"/>
                <w:u w:color="000000"/>
              </w:rPr>
            </w:pPr>
            <w:proofErr w:type="spellStart"/>
            <w:r w:rsidRPr="002F481D">
              <w:rPr>
                <w:rFonts w:eastAsia="Arial Unicode MS"/>
                <w:color w:val="000000"/>
                <w:sz w:val="24"/>
                <w:szCs w:val="24"/>
                <w:u w:color="000000"/>
              </w:rPr>
              <w:t>Тааев</w:t>
            </w:r>
            <w:proofErr w:type="spellEnd"/>
            <w:r w:rsidRPr="002F481D">
              <w:rPr>
                <w:rFonts w:eastAsia="Arial Unicode MS"/>
                <w:color w:val="000000"/>
                <w:sz w:val="24"/>
                <w:szCs w:val="24"/>
                <w:u w:color="000000"/>
              </w:rPr>
              <w:t xml:space="preserve"> И.Д.</w:t>
            </w:r>
          </w:p>
        </w:tc>
        <w:tc>
          <w:tcPr>
            <w:tcW w:w="2920" w:type="dxa"/>
            <w:tcBorders>
              <w:top w:val="single" w:sz="4" w:space="0" w:color="auto"/>
            </w:tcBorders>
          </w:tcPr>
          <w:p w:rsidR="007E42B1" w:rsidRPr="002F481D" w:rsidRDefault="007E42B1" w:rsidP="009F56C8">
            <w:pPr>
              <w:shd w:val="clear" w:color="auto" w:fill="FFFFFF" w:themeFill="background1"/>
              <w:rPr>
                <w:color w:val="000000" w:themeColor="text1"/>
                <w:sz w:val="24"/>
                <w:szCs w:val="24"/>
                <w:lang w:eastAsia="en-US"/>
              </w:rPr>
            </w:pPr>
            <w:proofErr w:type="gramStart"/>
            <w:r w:rsidRPr="002F481D">
              <w:rPr>
                <w:sz w:val="24"/>
              </w:rPr>
              <w:t>информационно</w:t>
            </w:r>
            <w:proofErr w:type="gramEnd"/>
            <w:r w:rsidRPr="002F481D">
              <w:rPr>
                <w:sz w:val="24"/>
              </w:rPr>
              <w:t>-аналитический отчет</w:t>
            </w:r>
          </w:p>
        </w:tc>
        <w:tc>
          <w:tcPr>
            <w:tcW w:w="1301" w:type="dxa"/>
            <w:tcBorders>
              <w:top w:val="single" w:sz="4" w:space="0" w:color="auto"/>
            </w:tcBorders>
          </w:tcPr>
          <w:p w:rsidR="007E42B1" w:rsidRPr="002F481D" w:rsidRDefault="007E42B1" w:rsidP="009F56C8">
            <w:pPr>
              <w:jc w:val="center"/>
              <w:rPr>
                <w:sz w:val="24"/>
              </w:rPr>
            </w:pPr>
            <w:r w:rsidRPr="002F481D">
              <w:rPr>
                <w:b/>
                <w:color w:val="000000" w:themeColor="text1"/>
                <w:sz w:val="24"/>
                <w:szCs w:val="24"/>
                <w:lang w:eastAsia="en-US"/>
              </w:rPr>
              <w:t>СПЧР</w:t>
            </w:r>
          </w:p>
        </w:tc>
      </w:tr>
      <w:tr w:rsidR="007E42B1" w:rsidRPr="002F481D" w:rsidTr="009F56C8">
        <w:tc>
          <w:tcPr>
            <w:tcW w:w="1356" w:type="dxa"/>
          </w:tcPr>
          <w:p w:rsidR="007E42B1" w:rsidRPr="002F481D" w:rsidRDefault="007E42B1" w:rsidP="009F56C8">
            <w:pPr>
              <w:jc w:val="center"/>
              <w:rPr>
                <w:sz w:val="24"/>
              </w:rPr>
            </w:pPr>
            <w:r w:rsidRPr="002F481D">
              <w:rPr>
                <w:sz w:val="24"/>
              </w:rPr>
              <w:t>1.1.1.</w:t>
            </w:r>
          </w:p>
        </w:tc>
        <w:tc>
          <w:tcPr>
            <w:tcW w:w="3671" w:type="dxa"/>
          </w:tcPr>
          <w:p w:rsidR="007E42B1" w:rsidRPr="002F481D" w:rsidRDefault="007E42B1" w:rsidP="009F56C8">
            <w:pPr>
              <w:rPr>
                <w:sz w:val="24"/>
              </w:rPr>
            </w:pPr>
            <w:r w:rsidRPr="002F481D">
              <w:rPr>
                <w:sz w:val="24"/>
              </w:rPr>
              <w:t>Подготовлена нормативно-правовая база для внедрения аттестации руководителей образовательных организаций</w:t>
            </w:r>
          </w:p>
        </w:tc>
        <w:tc>
          <w:tcPr>
            <w:tcW w:w="1426" w:type="dxa"/>
            <w:gridSpan w:val="2"/>
          </w:tcPr>
          <w:p w:rsidR="007E42B1" w:rsidRPr="002F481D" w:rsidRDefault="007E42B1" w:rsidP="009F56C8">
            <w:pPr>
              <w:rPr>
                <w:sz w:val="24"/>
              </w:rPr>
            </w:pPr>
            <w:r w:rsidRPr="002F481D">
              <w:rPr>
                <w:sz w:val="24"/>
              </w:rPr>
              <w:t>01.07.2019</w:t>
            </w:r>
          </w:p>
          <w:p w:rsidR="007E42B1" w:rsidRPr="002F481D" w:rsidRDefault="007E42B1" w:rsidP="009F56C8">
            <w:pPr>
              <w:rPr>
                <w:sz w:val="24"/>
              </w:rPr>
            </w:pPr>
          </w:p>
        </w:tc>
        <w:tc>
          <w:tcPr>
            <w:tcW w:w="1701" w:type="dxa"/>
          </w:tcPr>
          <w:p w:rsidR="007E42B1" w:rsidRPr="002F481D" w:rsidRDefault="007E42B1" w:rsidP="009F56C8">
            <w:pPr>
              <w:rPr>
                <w:sz w:val="24"/>
              </w:rPr>
            </w:pPr>
            <w:r w:rsidRPr="002F481D">
              <w:rPr>
                <w:sz w:val="24"/>
              </w:rPr>
              <w:t>31.12.2021</w:t>
            </w:r>
          </w:p>
          <w:p w:rsidR="007E42B1" w:rsidRPr="002F481D" w:rsidRDefault="007E42B1" w:rsidP="009F56C8">
            <w:pPr>
              <w:rPr>
                <w:sz w:val="24"/>
              </w:rPr>
            </w:pPr>
          </w:p>
        </w:tc>
        <w:tc>
          <w:tcPr>
            <w:tcW w:w="2722" w:type="dxa"/>
          </w:tcPr>
          <w:p w:rsidR="007E42B1" w:rsidRPr="002F481D" w:rsidRDefault="007E42B1" w:rsidP="009F56C8">
            <w:pPr>
              <w:jc w:val="center"/>
              <w:rPr>
                <w:sz w:val="24"/>
              </w:rPr>
            </w:pPr>
            <w:proofErr w:type="spellStart"/>
            <w:r w:rsidRPr="002F481D">
              <w:rPr>
                <w:sz w:val="24"/>
              </w:rPr>
              <w:t>Этиева</w:t>
            </w:r>
            <w:proofErr w:type="spellEnd"/>
            <w:r w:rsidRPr="002F481D">
              <w:rPr>
                <w:sz w:val="24"/>
              </w:rPr>
              <w:t xml:space="preserve"> И.Э.</w:t>
            </w:r>
          </w:p>
          <w:p w:rsidR="007E42B1" w:rsidRPr="002F481D" w:rsidRDefault="007E42B1" w:rsidP="009F56C8">
            <w:pPr>
              <w:jc w:val="center"/>
              <w:rPr>
                <w:sz w:val="24"/>
              </w:rPr>
            </w:pPr>
            <w:proofErr w:type="spellStart"/>
            <w:r w:rsidRPr="002F481D">
              <w:rPr>
                <w:sz w:val="24"/>
              </w:rPr>
              <w:t>Шахтиев</w:t>
            </w:r>
            <w:proofErr w:type="spellEnd"/>
            <w:r w:rsidRPr="002F481D">
              <w:rPr>
                <w:sz w:val="24"/>
              </w:rPr>
              <w:t xml:space="preserve"> Т.И.</w:t>
            </w:r>
          </w:p>
          <w:p w:rsidR="007E42B1" w:rsidRPr="002F481D" w:rsidRDefault="007E42B1" w:rsidP="009F56C8">
            <w:pPr>
              <w:jc w:val="center"/>
              <w:rPr>
                <w:sz w:val="24"/>
              </w:rPr>
            </w:pPr>
          </w:p>
        </w:tc>
        <w:tc>
          <w:tcPr>
            <w:tcW w:w="2920" w:type="dxa"/>
          </w:tcPr>
          <w:p w:rsidR="007E42B1" w:rsidRPr="002F481D" w:rsidRDefault="007E42B1" w:rsidP="009F56C8">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shd w:val="clear" w:color="auto" w:fill="FFFFFF" w:themeFill="background1"/>
              <w:jc w:val="center"/>
              <w:rPr>
                <w:color w:val="000000" w:themeColor="text1"/>
                <w:sz w:val="24"/>
                <w:szCs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1.1.2.</w:t>
            </w:r>
          </w:p>
        </w:tc>
        <w:tc>
          <w:tcPr>
            <w:tcW w:w="3671" w:type="dxa"/>
          </w:tcPr>
          <w:p w:rsidR="007E42B1" w:rsidRPr="002F481D" w:rsidRDefault="007E42B1" w:rsidP="009F56C8">
            <w:pPr>
              <w:rPr>
                <w:sz w:val="24"/>
              </w:rPr>
            </w:pPr>
            <w:r w:rsidRPr="002F481D">
              <w:rPr>
                <w:rStyle w:val="11"/>
                <w:sz w:val="24"/>
                <w:szCs w:val="24"/>
                <w:lang w:eastAsia="en-US"/>
              </w:rPr>
              <w:t xml:space="preserve">Проведение семинаров, практикумов, круглых столов, тренингов для </w:t>
            </w:r>
            <w:r w:rsidRPr="002F481D">
              <w:rPr>
                <w:sz w:val="24"/>
              </w:rPr>
              <w:t>руководителей образовательных организаций</w:t>
            </w:r>
          </w:p>
        </w:tc>
        <w:tc>
          <w:tcPr>
            <w:tcW w:w="1426" w:type="dxa"/>
            <w:gridSpan w:val="2"/>
          </w:tcPr>
          <w:p w:rsidR="007E42B1" w:rsidRPr="002F481D" w:rsidRDefault="007E42B1" w:rsidP="009F56C8">
            <w:pPr>
              <w:jc w:val="center"/>
              <w:rPr>
                <w:sz w:val="24"/>
              </w:rPr>
            </w:pPr>
            <w:r w:rsidRPr="002F481D">
              <w:rPr>
                <w:sz w:val="24"/>
              </w:rPr>
              <w:t>1 января 2019 г.</w:t>
            </w:r>
          </w:p>
        </w:tc>
        <w:tc>
          <w:tcPr>
            <w:tcW w:w="1701" w:type="dxa"/>
          </w:tcPr>
          <w:p w:rsidR="007E42B1" w:rsidRPr="002F481D" w:rsidRDefault="007E42B1" w:rsidP="009F56C8">
            <w:pPr>
              <w:jc w:val="center"/>
              <w:rPr>
                <w:sz w:val="24"/>
              </w:rPr>
            </w:pPr>
            <w:r w:rsidRPr="002F481D">
              <w:rPr>
                <w:sz w:val="24"/>
              </w:rPr>
              <w:t>31 декабря</w:t>
            </w:r>
          </w:p>
          <w:p w:rsidR="007E42B1" w:rsidRPr="002F481D" w:rsidRDefault="007E42B1" w:rsidP="009F56C8">
            <w:pPr>
              <w:jc w:val="center"/>
              <w:rPr>
                <w:sz w:val="24"/>
              </w:rPr>
            </w:pPr>
            <w:r w:rsidRPr="002F481D">
              <w:rPr>
                <w:sz w:val="24"/>
              </w:rPr>
              <w:t>2020 г.</w:t>
            </w:r>
          </w:p>
        </w:tc>
        <w:tc>
          <w:tcPr>
            <w:tcW w:w="2722" w:type="dxa"/>
          </w:tcPr>
          <w:p w:rsidR="007E42B1" w:rsidRPr="002F481D" w:rsidRDefault="007E42B1" w:rsidP="009F56C8">
            <w:pPr>
              <w:jc w:val="center"/>
              <w:rPr>
                <w:sz w:val="24"/>
              </w:rPr>
            </w:pPr>
            <w:proofErr w:type="spellStart"/>
            <w:r w:rsidRPr="002F481D">
              <w:rPr>
                <w:sz w:val="24"/>
              </w:rPr>
              <w:t>Одаева</w:t>
            </w:r>
            <w:proofErr w:type="spellEnd"/>
            <w:r w:rsidRPr="002F481D">
              <w:rPr>
                <w:sz w:val="24"/>
              </w:rPr>
              <w:t xml:space="preserve"> Э.С.</w:t>
            </w:r>
          </w:p>
          <w:p w:rsidR="007E42B1" w:rsidRPr="002F481D" w:rsidRDefault="007E42B1" w:rsidP="009F56C8">
            <w:pPr>
              <w:jc w:val="center"/>
              <w:rPr>
                <w:sz w:val="24"/>
              </w:rPr>
            </w:pPr>
            <w:proofErr w:type="spellStart"/>
            <w:r w:rsidRPr="002F481D">
              <w:rPr>
                <w:sz w:val="24"/>
              </w:rPr>
              <w:t>Махмудхаджиева</w:t>
            </w:r>
            <w:proofErr w:type="spellEnd"/>
            <w:r w:rsidRPr="002F481D">
              <w:rPr>
                <w:sz w:val="24"/>
              </w:rPr>
              <w:t xml:space="preserve"> З.А.</w:t>
            </w:r>
          </w:p>
          <w:p w:rsidR="007E42B1" w:rsidRPr="002F481D" w:rsidRDefault="007E42B1" w:rsidP="009F56C8">
            <w:pPr>
              <w:jc w:val="center"/>
              <w:rPr>
                <w:sz w:val="24"/>
              </w:rPr>
            </w:pPr>
            <w:proofErr w:type="spellStart"/>
            <w:r w:rsidRPr="002F481D">
              <w:rPr>
                <w:sz w:val="24"/>
              </w:rPr>
              <w:t>Джаубатыров</w:t>
            </w:r>
            <w:proofErr w:type="spellEnd"/>
            <w:r w:rsidRPr="002F481D">
              <w:rPr>
                <w:sz w:val="24"/>
              </w:rPr>
              <w:t xml:space="preserve"> И.С.</w:t>
            </w:r>
          </w:p>
        </w:tc>
        <w:tc>
          <w:tcPr>
            <w:tcW w:w="2920" w:type="dxa"/>
          </w:tcPr>
          <w:p w:rsidR="007E42B1" w:rsidRPr="002F481D" w:rsidRDefault="007E42B1" w:rsidP="009F56C8">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szCs w:val="24"/>
              </w:rPr>
            </w:pPr>
            <w:r w:rsidRPr="002F481D">
              <w:rPr>
                <w:color w:val="000000" w:themeColor="text1"/>
                <w:sz w:val="24"/>
                <w:szCs w:val="24"/>
              </w:rPr>
              <w:t>РРП</w:t>
            </w:r>
          </w:p>
        </w:tc>
      </w:tr>
      <w:tr w:rsidR="007E42B1" w:rsidRPr="002F481D" w:rsidTr="009F56C8">
        <w:tc>
          <w:tcPr>
            <w:tcW w:w="1356" w:type="dxa"/>
            <w:shd w:val="clear" w:color="auto" w:fill="FFFFFF" w:themeFill="background1"/>
          </w:tcPr>
          <w:p w:rsidR="007E42B1" w:rsidRPr="002F481D" w:rsidRDefault="007E42B1" w:rsidP="009F56C8">
            <w:pPr>
              <w:jc w:val="center"/>
              <w:rPr>
                <w:sz w:val="24"/>
              </w:rPr>
            </w:pPr>
            <w:r w:rsidRPr="002F481D">
              <w:rPr>
                <w:sz w:val="24"/>
              </w:rPr>
              <w:t>1.1.3</w:t>
            </w:r>
          </w:p>
        </w:tc>
        <w:tc>
          <w:tcPr>
            <w:tcW w:w="3671" w:type="dxa"/>
          </w:tcPr>
          <w:p w:rsidR="007E42B1" w:rsidRPr="002F481D" w:rsidRDefault="007E42B1" w:rsidP="009F56C8">
            <w:pPr>
              <w:rPr>
                <w:sz w:val="24"/>
              </w:rPr>
            </w:pPr>
            <w:r w:rsidRPr="002F481D">
              <w:rPr>
                <w:rStyle w:val="hl1"/>
                <w:rFonts w:ascii="REG" w:hAnsi="REG"/>
                <w:sz w:val="23"/>
                <w:szCs w:val="23"/>
                <w:specVanish w:val="0"/>
              </w:rPr>
              <w:t xml:space="preserve">Разработка </w:t>
            </w:r>
            <w:proofErr w:type="spellStart"/>
            <w:r w:rsidRPr="002F481D">
              <w:rPr>
                <w:rStyle w:val="hl1"/>
                <w:rFonts w:ascii="REG" w:hAnsi="REG"/>
                <w:sz w:val="23"/>
                <w:szCs w:val="23"/>
                <w:specVanish w:val="0"/>
              </w:rPr>
              <w:t>компетентностного</w:t>
            </w:r>
            <w:proofErr w:type="spellEnd"/>
            <w:r w:rsidRPr="002F481D">
              <w:rPr>
                <w:rStyle w:val="hl1"/>
                <w:rFonts w:ascii="REG" w:hAnsi="REG"/>
                <w:sz w:val="23"/>
                <w:szCs w:val="23"/>
                <w:specVanish w:val="0"/>
              </w:rPr>
              <w:t xml:space="preserve"> подхода</w:t>
            </w:r>
            <w:r w:rsidRPr="002F481D">
              <w:rPr>
                <w:rFonts w:ascii="REG" w:hAnsi="REG"/>
                <w:sz w:val="23"/>
                <w:szCs w:val="23"/>
              </w:rPr>
              <w:t xml:space="preserve"> к процедуре оценивания профессиональной </w:t>
            </w:r>
            <w:r w:rsidRPr="002F481D">
              <w:rPr>
                <w:rStyle w:val="hl1"/>
                <w:rFonts w:ascii="REG" w:hAnsi="REG"/>
                <w:sz w:val="23"/>
                <w:szCs w:val="23"/>
                <w:specVanish w:val="0"/>
              </w:rPr>
              <w:t>компетентности</w:t>
            </w:r>
            <w:r w:rsidRPr="002F481D">
              <w:rPr>
                <w:rFonts w:ascii="REG" w:hAnsi="REG"/>
                <w:sz w:val="23"/>
                <w:szCs w:val="23"/>
              </w:rPr>
              <w:t xml:space="preserve"> руководителей образовательных организаций</w:t>
            </w:r>
          </w:p>
        </w:tc>
        <w:tc>
          <w:tcPr>
            <w:tcW w:w="1426" w:type="dxa"/>
            <w:gridSpan w:val="2"/>
          </w:tcPr>
          <w:p w:rsidR="007E42B1" w:rsidRPr="002F481D" w:rsidRDefault="007E42B1" w:rsidP="009F56C8">
            <w:pPr>
              <w:jc w:val="center"/>
              <w:rPr>
                <w:sz w:val="24"/>
              </w:rPr>
            </w:pPr>
            <w:r w:rsidRPr="002F481D">
              <w:rPr>
                <w:sz w:val="24"/>
              </w:rPr>
              <w:t>1 января 2019 г.</w:t>
            </w:r>
          </w:p>
        </w:tc>
        <w:tc>
          <w:tcPr>
            <w:tcW w:w="1701" w:type="dxa"/>
          </w:tcPr>
          <w:p w:rsidR="007E42B1" w:rsidRPr="002F481D" w:rsidRDefault="007E42B1" w:rsidP="009F56C8">
            <w:pPr>
              <w:jc w:val="center"/>
              <w:rPr>
                <w:sz w:val="24"/>
              </w:rPr>
            </w:pPr>
            <w:r w:rsidRPr="002F481D">
              <w:rPr>
                <w:sz w:val="24"/>
              </w:rPr>
              <w:t>31 декабря</w:t>
            </w:r>
          </w:p>
          <w:p w:rsidR="007E42B1" w:rsidRPr="002F481D" w:rsidRDefault="007E42B1" w:rsidP="009F56C8">
            <w:pPr>
              <w:jc w:val="center"/>
              <w:rPr>
                <w:sz w:val="24"/>
              </w:rPr>
            </w:pPr>
            <w:r w:rsidRPr="002F481D">
              <w:rPr>
                <w:sz w:val="24"/>
              </w:rPr>
              <w:t>2019 г.</w:t>
            </w:r>
          </w:p>
        </w:tc>
        <w:tc>
          <w:tcPr>
            <w:tcW w:w="2722" w:type="dxa"/>
          </w:tcPr>
          <w:p w:rsidR="007E42B1" w:rsidRPr="002F481D" w:rsidRDefault="007E42B1" w:rsidP="009F56C8">
            <w:pPr>
              <w:jc w:val="center"/>
              <w:rPr>
                <w:sz w:val="24"/>
              </w:rPr>
            </w:pPr>
            <w:r w:rsidRPr="002F481D">
              <w:rPr>
                <w:sz w:val="24"/>
              </w:rPr>
              <w:t>Алиев А.Л.</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1.1.</w:t>
            </w:r>
          </w:p>
        </w:tc>
        <w:tc>
          <w:tcPr>
            <w:tcW w:w="3671" w:type="dxa"/>
          </w:tcPr>
          <w:p w:rsidR="007E42B1" w:rsidRPr="002F481D" w:rsidRDefault="007E42B1" w:rsidP="009F56C8">
            <w:pPr>
              <w:rPr>
                <w:sz w:val="24"/>
              </w:rPr>
            </w:pPr>
            <w:r w:rsidRPr="002F481D">
              <w:rPr>
                <w:sz w:val="24"/>
              </w:rPr>
              <w:t>В Чеченской Республике внедрена система аттестации руководителей общеобразовательных организаций</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1 июня  </w:t>
            </w:r>
          </w:p>
          <w:p w:rsidR="007E42B1" w:rsidRPr="002F481D" w:rsidRDefault="007E42B1" w:rsidP="009F56C8">
            <w:pPr>
              <w:jc w:val="center"/>
              <w:rPr>
                <w:sz w:val="24"/>
              </w:rPr>
            </w:pPr>
            <w:r w:rsidRPr="002F481D">
              <w:rPr>
                <w:sz w:val="24"/>
              </w:rPr>
              <w:t>2020 г.</w:t>
            </w:r>
          </w:p>
        </w:tc>
        <w:tc>
          <w:tcPr>
            <w:tcW w:w="2722" w:type="dxa"/>
          </w:tcPr>
          <w:p w:rsidR="007E42B1" w:rsidRPr="002F481D" w:rsidRDefault="007E42B1" w:rsidP="009F56C8">
            <w:pPr>
              <w:jc w:val="center"/>
              <w:rPr>
                <w:sz w:val="24"/>
              </w:rPr>
            </w:pPr>
            <w:proofErr w:type="spellStart"/>
            <w:r w:rsidRPr="002F481D">
              <w:rPr>
                <w:color w:val="000000" w:themeColor="text1"/>
                <w:sz w:val="24"/>
                <w:szCs w:val="24"/>
              </w:rPr>
              <w:t>Солтымурадов</w:t>
            </w:r>
            <w:proofErr w:type="spellEnd"/>
            <w:r w:rsidRPr="002F481D">
              <w:rPr>
                <w:color w:val="000000" w:themeColor="text1"/>
                <w:sz w:val="24"/>
                <w:szCs w:val="24"/>
              </w:rPr>
              <w:t xml:space="preserve"> Х.С.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color w:val="000000" w:themeColor="text1"/>
                <w:sz w:val="24"/>
                <w:szCs w:val="24"/>
              </w:rPr>
            </w:pPr>
            <w:r w:rsidRPr="002F481D">
              <w:rPr>
                <w:color w:val="000000" w:themeColor="text1"/>
                <w:sz w:val="24"/>
                <w:szCs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t>2.</w:t>
            </w:r>
          </w:p>
        </w:tc>
        <w:tc>
          <w:tcPr>
            <w:tcW w:w="3671" w:type="dxa"/>
          </w:tcPr>
          <w:p w:rsidR="007E42B1" w:rsidRPr="002F481D" w:rsidRDefault="007E42B1" w:rsidP="009F56C8">
            <w:pPr>
              <w:rPr>
                <w:sz w:val="24"/>
              </w:rPr>
            </w:pPr>
            <w:r w:rsidRPr="002F481D">
              <w:rPr>
                <w:bCs/>
                <w:sz w:val="24"/>
              </w:rPr>
              <w:t>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r w:rsidRPr="002F481D">
              <w:rPr>
                <w:sz w:val="24"/>
              </w:rPr>
              <w:t xml:space="preserve">  </w:t>
            </w: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января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w:t>
            </w:r>
          </w:p>
        </w:tc>
        <w:tc>
          <w:tcPr>
            <w:tcW w:w="2722" w:type="dxa"/>
          </w:tcPr>
          <w:p w:rsidR="007E42B1" w:rsidRPr="002F481D" w:rsidRDefault="007E42B1" w:rsidP="009F56C8">
            <w:pPr>
              <w:shd w:val="clear" w:color="auto" w:fill="FFFFFF" w:themeFill="background1"/>
              <w:jc w:val="center"/>
              <w:rPr>
                <w:color w:val="000000" w:themeColor="text1"/>
                <w:sz w:val="24"/>
                <w:szCs w:val="24"/>
                <w:lang w:eastAsia="en-US"/>
              </w:rPr>
            </w:pPr>
            <w:proofErr w:type="spellStart"/>
            <w:r w:rsidRPr="002F481D">
              <w:rPr>
                <w:color w:val="000000" w:themeColor="text1"/>
                <w:sz w:val="24"/>
                <w:szCs w:val="24"/>
                <w:lang w:eastAsia="en-US"/>
              </w:rPr>
              <w:t>Тааев</w:t>
            </w:r>
            <w:proofErr w:type="spellEnd"/>
            <w:r w:rsidRPr="002F481D">
              <w:rPr>
                <w:color w:val="000000" w:themeColor="text1"/>
                <w:sz w:val="24"/>
                <w:szCs w:val="24"/>
                <w:lang w:eastAsia="en-US"/>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b/>
                <w:color w:val="000000" w:themeColor="text1"/>
                <w:sz w:val="24"/>
                <w:szCs w:val="24"/>
                <w:lang w:eastAsia="en-US"/>
              </w:rPr>
              <w:t>СПЧР</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 xml:space="preserve">2.1.1. </w:t>
            </w:r>
          </w:p>
        </w:tc>
        <w:tc>
          <w:tcPr>
            <w:tcW w:w="3671" w:type="dxa"/>
          </w:tcPr>
          <w:p w:rsidR="007E42B1" w:rsidRPr="002F481D" w:rsidRDefault="007E42B1" w:rsidP="009F56C8">
            <w:pPr>
              <w:rPr>
                <w:rStyle w:val="11"/>
                <w:sz w:val="24"/>
                <w:szCs w:val="24"/>
                <w:lang w:eastAsia="en-US"/>
              </w:rPr>
            </w:pPr>
            <w:r w:rsidRPr="002F481D">
              <w:rPr>
                <w:sz w:val="24"/>
                <w:szCs w:val="24"/>
              </w:rPr>
              <w:t>Организация повышения профессионального мастерства работников образования на базе федеральных сетей Центров непрерывного развития профессионального мастерства работников системы образования, Центров технологической поддержки образования для повышения квалификации учителей по предметным областям естественнонаучного цикла</w:t>
            </w:r>
          </w:p>
        </w:tc>
        <w:tc>
          <w:tcPr>
            <w:tcW w:w="1426" w:type="dxa"/>
            <w:gridSpan w:val="2"/>
          </w:tcPr>
          <w:p w:rsidR="007E42B1" w:rsidRPr="002F481D" w:rsidRDefault="007E42B1" w:rsidP="009F56C8">
            <w:pPr>
              <w:rPr>
                <w:sz w:val="24"/>
                <w:szCs w:val="24"/>
              </w:rPr>
            </w:pPr>
            <w:r w:rsidRPr="002F481D">
              <w:rPr>
                <w:sz w:val="24"/>
                <w:szCs w:val="24"/>
              </w:rPr>
              <w:t>1 июля 2019 г.</w:t>
            </w:r>
          </w:p>
          <w:p w:rsidR="007E42B1" w:rsidRPr="002F481D" w:rsidRDefault="007E42B1" w:rsidP="009F56C8">
            <w:pPr>
              <w:rPr>
                <w:sz w:val="24"/>
                <w:szCs w:val="24"/>
              </w:rPr>
            </w:pPr>
          </w:p>
        </w:tc>
        <w:tc>
          <w:tcPr>
            <w:tcW w:w="1701" w:type="dxa"/>
          </w:tcPr>
          <w:p w:rsidR="007E42B1" w:rsidRPr="002F481D" w:rsidRDefault="007E42B1" w:rsidP="009F56C8">
            <w:pPr>
              <w:rPr>
                <w:sz w:val="24"/>
                <w:szCs w:val="24"/>
              </w:rPr>
            </w:pPr>
            <w:r w:rsidRPr="002F481D">
              <w:rPr>
                <w:sz w:val="24"/>
              </w:rPr>
              <w:t xml:space="preserve">31 декабря </w:t>
            </w:r>
            <w:r w:rsidRPr="002F481D">
              <w:rPr>
                <w:sz w:val="24"/>
                <w:szCs w:val="24"/>
              </w:rPr>
              <w:t>2021г.</w:t>
            </w:r>
          </w:p>
          <w:p w:rsidR="007E42B1" w:rsidRPr="002F481D" w:rsidRDefault="007E42B1" w:rsidP="009F56C8">
            <w:pPr>
              <w:rPr>
                <w:sz w:val="24"/>
                <w:szCs w:val="24"/>
              </w:rPr>
            </w:pPr>
          </w:p>
        </w:tc>
        <w:tc>
          <w:tcPr>
            <w:tcW w:w="2722" w:type="dxa"/>
          </w:tcPr>
          <w:p w:rsidR="007E42B1" w:rsidRPr="002F481D" w:rsidRDefault="007E42B1" w:rsidP="009F56C8">
            <w:pPr>
              <w:jc w:val="center"/>
              <w:rPr>
                <w:rFonts w:eastAsia="Arial Unicode MS"/>
                <w:sz w:val="24"/>
                <w:szCs w:val="24"/>
              </w:rPr>
            </w:pPr>
            <w:proofErr w:type="spellStart"/>
            <w:r w:rsidRPr="002F481D">
              <w:rPr>
                <w:color w:val="000000" w:themeColor="text1"/>
                <w:sz w:val="24"/>
                <w:szCs w:val="24"/>
              </w:rPr>
              <w:t>Этиева</w:t>
            </w:r>
            <w:proofErr w:type="spellEnd"/>
            <w:r w:rsidRPr="002F481D">
              <w:rPr>
                <w:color w:val="000000" w:themeColor="text1"/>
                <w:sz w:val="24"/>
                <w:szCs w:val="24"/>
              </w:rPr>
              <w:t xml:space="preserve"> И.Э.</w:t>
            </w:r>
          </w:p>
        </w:tc>
        <w:tc>
          <w:tcPr>
            <w:tcW w:w="2920" w:type="dxa"/>
          </w:tcPr>
          <w:p w:rsidR="007E42B1" w:rsidRPr="002F481D" w:rsidRDefault="007E42B1" w:rsidP="009F56C8">
            <w:pPr>
              <w:shd w:val="clear" w:color="auto" w:fill="FFFFFF" w:themeFill="background1"/>
              <w:jc w:val="center"/>
              <w:rPr>
                <w:color w:val="000000"/>
                <w:sz w:val="24"/>
                <w:szCs w:val="24"/>
                <w:lang w:eastAsia="en-US"/>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shd w:val="clear" w:color="auto" w:fill="FFFFFF" w:themeFill="background1"/>
              <w:jc w:val="center"/>
              <w:rPr>
                <w:color w:val="000000" w:themeColor="text1"/>
                <w:sz w:val="24"/>
                <w:szCs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2.1.2.</w:t>
            </w:r>
          </w:p>
        </w:tc>
        <w:tc>
          <w:tcPr>
            <w:tcW w:w="3671" w:type="dxa"/>
          </w:tcPr>
          <w:p w:rsidR="007E42B1" w:rsidRPr="002F481D" w:rsidRDefault="007E42B1" w:rsidP="009F56C8">
            <w:pPr>
              <w:rPr>
                <w:color w:val="0D0D0D"/>
                <w:sz w:val="24"/>
              </w:rPr>
            </w:pPr>
            <w:r w:rsidRPr="002F481D">
              <w:rPr>
                <w:sz w:val="24"/>
                <w:szCs w:val="24"/>
              </w:rPr>
              <w:t>Проведение анализа практической деятельности и диагностики для выявления востребованных направлений повышения квалификации</w:t>
            </w:r>
          </w:p>
        </w:tc>
        <w:tc>
          <w:tcPr>
            <w:tcW w:w="1426" w:type="dxa"/>
            <w:gridSpan w:val="2"/>
          </w:tcPr>
          <w:p w:rsidR="007E42B1" w:rsidRPr="002F481D" w:rsidRDefault="007E42B1" w:rsidP="009F56C8">
            <w:pPr>
              <w:rPr>
                <w:sz w:val="24"/>
                <w:szCs w:val="24"/>
              </w:rPr>
            </w:pPr>
            <w:r w:rsidRPr="002F481D">
              <w:rPr>
                <w:sz w:val="24"/>
                <w:szCs w:val="24"/>
              </w:rPr>
              <w:t>1 июля 2019 г.</w:t>
            </w:r>
          </w:p>
          <w:p w:rsidR="007E42B1" w:rsidRPr="002F481D" w:rsidRDefault="007E42B1" w:rsidP="009F56C8">
            <w:pPr>
              <w:rPr>
                <w:sz w:val="24"/>
                <w:szCs w:val="24"/>
              </w:rPr>
            </w:pPr>
          </w:p>
        </w:tc>
        <w:tc>
          <w:tcPr>
            <w:tcW w:w="1701" w:type="dxa"/>
          </w:tcPr>
          <w:p w:rsidR="007E42B1" w:rsidRPr="002F481D" w:rsidRDefault="007E42B1" w:rsidP="009F56C8">
            <w:pPr>
              <w:rPr>
                <w:sz w:val="24"/>
                <w:szCs w:val="24"/>
              </w:rPr>
            </w:pPr>
            <w:r w:rsidRPr="002F481D">
              <w:rPr>
                <w:sz w:val="24"/>
              </w:rPr>
              <w:t xml:space="preserve">31 декабря </w:t>
            </w:r>
            <w:r w:rsidRPr="002F481D">
              <w:rPr>
                <w:sz w:val="24"/>
                <w:szCs w:val="24"/>
              </w:rPr>
              <w:t>2021 г.</w:t>
            </w:r>
          </w:p>
          <w:p w:rsidR="007E42B1" w:rsidRPr="002F481D" w:rsidRDefault="007E42B1" w:rsidP="009F56C8">
            <w:pPr>
              <w:rPr>
                <w:sz w:val="24"/>
                <w:szCs w:val="24"/>
              </w:rPr>
            </w:pPr>
          </w:p>
        </w:tc>
        <w:tc>
          <w:tcPr>
            <w:tcW w:w="2722" w:type="dxa"/>
          </w:tcPr>
          <w:p w:rsidR="007E42B1" w:rsidRPr="002F481D" w:rsidRDefault="007E42B1" w:rsidP="009F56C8">
            <w:pPr>
              <w:jc w:val="center"/>
              <w:rPr>
                <w:sz w:val="24"/>
              </w:rPr>
            </w:pPr>
            <w:proofErr w:type="spellStart"/>
            <w:r w:rsidRPr="002F481D">
              <w:rPr>
                <w:sz w:val="24"/>
              </w:rPr>
              <w:t>Алаудиева</w:t>
            </w:r>
            <w:proofErr w:type="spellEnd"/>
            <w:r w:rsidRPr="002F481D">
              <w:rPr>
                <w:sz w:val="24"/>
              </w:rPr>
              <w:t xml:space="preserve"> М.С.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szCs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2.1.3.</w:t>
            </w:r>
          </w:p>
        </w:tc>
        <w:tc>
          <w:tcPr>
            <w:tcW w:w="3671" w:type="dxa"/>
          </w:tcPr>
          <w:p w:rsidR="007E42B1" w:rsidRPr="002F481D" w:rsidRDefault="007E42B1" w:rsidP="009F56C8">
            <w:pPr>
              <w:rPr>
                <w:color w:val="0D0D0D"/>
                <w:sz w:val="24"/>
              </w:rPr>
            </w:pPr>
            <w:r w:rsidRPr="002F481D">
              <w:rPr>
                <w:bCs/>
                <w:sz w:val="24"/>
              </w:rPr>
              <w:t>Организация повышения квалификации педагогических работников при целенаправленном взаимодействии с ЧИПКРО, Чеченским государственным университетом, Чеченским государственным педагогическим университетом</w:t>
            </w:r>
            <w:r w:rsidRPr="002F481D">
              <w:rPr>
                <w:rFonts w:ascii="Helvetica" w:hAnsi="Helvetica" w:cs="Helvetica"/>
                <w:color w:val="000000"/>
              </w:rPr>
              <w:t xml:space="preserve"> </w:t>
            </w: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31 декабря 2024 г.</w:t>
            </w:r>
          </w:p>
        </w:tc>
        <w:tc>
          <w:tcPr>
            <w:tcW w:w="2722" w:type="dxa"/>
          </w:tcPr>
          <w:p w:rsidR="007E42B1" w:rsidRPr="002F481D" w:rsidRDefault="007E42B1" w:rsidP="009F56C8">
            <w:pPr>
              <w:jc w:val="center"/>
              <w:rPr>
                <w:sz w:val="24"/>
              </w:rPr>
            </w:pPr>
            <w:proofErr w:type="spellStart"/>
            <w:r w:rsidRPr="002F481D">
              <w:rPr>
                <w:color w:val="000000"/>
                <w:sz w:val="24"/>
                <w:szCs w:val="24"/>
                <w:lang w:eastAsia="en-US"/>
              </w:rPr>
              <w:t>Джаубатыров</w:t>
            </w:r>
            <w:proofErr w:type="spellEnd"/>
            <w:r w:rsidRPr="002F481D">
              <w:rPr>
                <w:color w:val="000000"/>
                <w:sz w:val="24"/>
                <w:szCs w:val="24"/>
                <w:lang w:eastAsia="en-US"/>
              </w:rPr>
              <w:t xml:space="preserve"> И.С.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2.1.</w:t>
            </w:r>
          </w:p>
        </w:tc>
        <w:tc>
          <w:tcPr>
            <w:tcW w:w="3671" w:type="dxa"/>
          </w:tcPr>
          <w:p w:rsidR="007E42B1" w:rsidRPr="002F481D" w:rsidRDefault="007E42B1" w:rsidP="009F56C8">
            <w:pPr>
              <w:rPr>
                <w:bCs/>
                <w:sz w:val="24"/>
              </w:rPr>
            </w:pPr>
            <w:r w:rsidRPr="002F481D">
              <w:rPr>
                <w:bCs/>
                <w:sz w:val="24"/>
              </w:rPr>
              <w:t xml:space="preserve">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w:t>
            </w:r>
            <w:r w:rsidRPr="002F481D">
              <w:rPr>
                <w:bCs/>
                <w:sz w:val="24"/>
              </w:rPr>
              <w:lastRenderedPageBreak/>
              <w:t>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7E42B1" w:rsidRPr="002F481D" w:rsidRDefault="007E42B1" w:rsidP="009F56C8">
            <w:pPr>
              <w:rPr>
                <w:color w:val="0D0D0D"/>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Одаева</w:t>
            </w:r>
            <w:proofErr w:type="spellEnd"/>
            <w:r w:rsidRPr="002F481D">
              <w:rPr>
                <w:sz w:val="24"/>
              </w:rPr>
              <w:t xml:space="preserve"> Э.С.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color w:val="000000" w:themeColor="text1"/>
                <w:sz w:val="24"/>
                <w:szCs w:val="24"/>
              </w:rPr>
            </w:pPr>
            <w:r w:rsidRPr="002F481D">
              <w:rPr>
                <w:color w:val="000000" w:themeColor="text1"/>
                <w:sz w:val="24"/>
                <w:szCs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3.</w:t>
            </w:r>
          </w:p>
        </w:tc>
        <w:tc>
          <w:tcPr>
            <w:tcW w:w="3671" w:type="dxa"/>
          </w:tcPr>
          <w:p w:rsidR="007E42B1" w:rsidRPr="002F481D" w:rsidRDefault="007E42B1" w:rsidP="009F56C8">
            <w:pPr>
              <w:rPr>
                <w:sz w:val="24"/>
              </w:rPr>
            </w:pPr>
            <w:r w:rsidRPr="002F481D">
              <w:rPr>
                <w:sz w:val="24"/>
              </w:rPr>
              <w:t xml:space="preserve">Не менее 5 %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 </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января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2020</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2F481D" w:rsidRDefault="007E42B1" w:rsidP="009F56C8">
            <w:pPr>
              <w:jc w:val="center"/>
              <w:rPr>
                <w:sz w:val="24"/>
              </w:rPr>
            </w:pPr>
            <w:r w:rsidRPr="002F481D">
              <w:rPr>
                <w:sz w:val="24"/>
              </w:rPr>
              <w:t>3.1.</w:t>
            </w:r>
            <w:r>
              <w:rPr>
                <w:sz w:val="24"/>
              </w:rPr>
              <w:t>1</w:t>
            </w:r>
            <w:r w:rsidRPr="002F481D">
              <w:rPr>
                <w:sz w:val="24"/>
              </w:rPr>
              <w:t>.</w:t>
            </w:r>
          </w:p>
        </w:tc>
        <w:tc>
          <w:tcPr>
            <w:tcW w:w="3671" w:type="dxa"/>
          </w:tcPr>
          <w:p w:rsidR="007E42B1" w:rsidRPr="002F481D" w:rsidRDefault="007E42B1" w:rsidP="009F56C8">
            <w:pPr>
              <w:rPr>
                <w:sz w:val="24"/>
              </w:rPr>
            </w:pPr>
            <w:r w:rsidRPr="002F481D">
              <w:rPr>
                <w:color w:val="000000"/>
                <w:sz w:val="24"/>
              </w:rPr>
              <w:t>Организация научно-методической поддержки педагогических работников в повышении уровня его профессиональной компетентности, разработка и продвижение по индивидуальной траектории профессионального развития.</w:t>
            </w: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января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2020</w:t>
            </w:r>
            <w:proofErr w:type="gramEnd"/>
            <w:r w:rsidRPr="002F481D">
              <w:rPr>
                <w:sz w:val="24"/>
              </w:rPr>
              <w:t xml:space="preserve"> г.</w:t>
            </w:r>
          </w:p>
        </w:tc>
        <w:tc>
          <w:tcPr>
            <w:tcW w:w="2722" w:type="dxa"/>
          </w:tcPr>
          <w:p w:rsidR="007E42B1" w:rsidRPr="002F481D" w:rsidRDefault="007E42B1" w:rsidP="009F56C8">
            <w:pPr>
              <w:jc w:val="center"/>
            </w:pPr>
            <w:proofErr w:type="spellStart"/>
            <w:r w:rsidRPr="002F481D">
              <w:rPr>
                <w:sz w:val="24"/>
              </w:rPr>
              <w:t>Алаудиева</w:t>
            </w:r>
            <w:proofErr w:type="spellEnd"/>
            <w:r w:rsidRPr="002F481D">
              <w:rPr>
                <w:sz w:val="24"/>
              </w:rPr>
              <w:t xml:space="preserve"> М.С.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3.1.</w:t>
            </w:r>
            <w:r>
              <w:rPr>
                <w:sz w:val="24"/>
              </w:rPr>
              <w:t>2</w:t>
            </w:r>
            <w:r w:rsidRPr="002F481D">
              <w:rPr>
                <w:sz w:val="24"/>
              </w:rPr>
              <w:t>.</w:t>
            </w:r>
          </w:p>
        </w:tc>
        <w:tc>
          <w:tcPr>
            <w:tcW w:w="3671" w:type="dxa"/>
          </w:tcPr>
          <w:p w:rsidR="007E42B1" w:rsidRPr="002F481D" w:rsidRDefault="007E42B1" w:rsidP="009F56C8">
            <w:pPr>
              <w:rPr>
                <w:sz w:val="24"/>
              </w:rPr>
            </w:pPr>
            <w:r w:rsidRPr="002F481D">
              <w:rPr>
                <w:rStyle w:val="11"/>
                <w:sz w:val="24"/>
                <w:szCs w:val="24"/>
                <w:lang w:eastAsia="en-US"/>
              </w:rPr>
              <w:t xml:space="preserve">Проведение обучающих семинаров, практикумов, круглых столов, тренингов для </w:t>
            </w:r>
            <w:r w:rsidRPr="002F481D">
              <w:rPr>
                <w:rStyle w:val="11"/>
                <w:sz w:val="24"/>
                <w:szCs w:val="24"/>
                <w:lang w:eastAsia="en-US"/>
              </w:rPr>
              <w:lastRenderedPageBreak/>
              <w:t xml:space="preserve">педагогических работников </w:t>
            </w:r>
            <w:r w:rsidRPr="002F481D">
              <w:rPr>
                <w:sz w:val="24"/>
              </w:rPr>
              <w:t>общеобразовательных организаций</w:t>
            </w:r>
          </w:p>
        </w:tc>
        <w:tc>
          <w:tcPr>
            <w:tcW w:w="1426" w:type="dxa"/>
            <w:gridSpan w:val="2"/>
          </w:tcPr>
          <w:p w:rsidR="007E42B1" w:rsidRPr="002F481D" w:rsidRDefault="007E42B1" w:rsidP="009F56C8">
            <w:pPr>
              <w:jc w:val="center"/>
              <w:rPr>
                <w:sz w:val="24"/>
              </w:rPr>
            </w:pPr>
            <w:r w:rsidRPr="002F481D">
              <w:rPr>
                <w:sz w:val="24"/>
              </w:rPr>
              <w:lastRenderedPageBreak/>
              <w:t xml:space="preserve">1 </w:t>
            </w:r>
            <w:proofErr w:type="gramStart"/>
            <w:r w:rsidRPr="002F481D">
              <w:rPr>
                <w:sz w:val="24"/>
              </w:rPr>
              <w:t>января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2020</w:t>
            </w:r>
            <w:proofErr w:type="gramEnd"/>
            <w:r w:rsidRPr="002F481D">
              <w:rPr>
                <w:sz w:val="24"/>
              </w:rPr>
              <w:t xml:space="preserve"> г.</w:t>
            </w:r>
          </w:p>
        </w:tc>
        <w:tc>
          <w:tcPr>
            <w:tcW w:w="2722" w:type="dxa"/>
          </w:tcPr>
          <w:p w:rsidR="007E42B1" w:rsidRPr="002F481D" w:rsidRDefault="007E42B1" w:rsidP="009F56C8">
            <w:pPr>
              <w:jc w:val="center"/>
            </w:pPr>
            <w:proofErr w:type="spellStart"/>
            <w:r w:rsidRPr="002F481D">
              <w:rPr>
                <w:sz w:val="24"/>
              </w:rPr>
              <w:t>Арсанукаев</w:t>
            </w:r>
            <w:proofErr w:type="spellEnd"/>
            <w:r w:rsidRPr="002F481D">
              <w:rPr>
                <w:sz w:val="24"/>
              </w:rPr>
              <w:t xml:space="preserve"> А.А.</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rPr>
          <w:trHeight w:val="2293"/>
        </w:trPr>
        <w:tc>
          <w:tcPr>
            <w:tcW w:w="1356" w:type="dxa"/>
          </w:tcPr>
          <w:p w:rsidR="007E42B1" w:rsidRPr="002F481D" w:rsidRDefault="007E42B1" w:rsidP="009F56C8">
            <w:pPr>
              <w:jc w:val="center"/>
              <w:rPr>
                <w:sz w:val="24"/>
              </w:rPr>
            </w:pPr>
            <w:r w:rsidRPr="002F481D">
              <w:rPr>
                <w:sz w:val="24"/>
              </w:rPr>
              <w:lastRenderedPageBreak/>
              <w:t xml:space="preserve">3.1. </w:t>
            </w:r>
          </w:p>
        </w:tc>
        <w:tc>
          <w:tcPr>
            <w:tcW w:w="3671" w:type="dxa"/>
          </w:tcPr>
          <w:p w:rsidR="007E42B1" w:rsidRPr="002F481D" w:rsidRDefault="007E42B1" w:rsidP="009F56C8">
            <w:pPr>
              <w:rPr>
                <w:sz w:val="24"/>
              </w:rPr>
            </w:pPr>
            <w:r w:rsidRPr="002F481D">
              <w:rPr>
                <w:sz w:val="24"/>
              </w:rPr>
              <w:t xml:space="preserve">Не менее 5 %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 </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2020</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Этиева</w:t>
            </w:r>
            <w:proofErr w:type="spellEnd"/>
            <w:r w:rsidRPr="002F481D">
              <w:rPr>
                <w:sz w:val="24"/>
              </w:rPr>
              <w:t xml:space="preserve"> И.Э.</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sz w:val="24"/>
              </w:rPr>
              <w:t>КРП</w:t>
            </w:r>
          </w:p>
        </w:tc>
      </w:tr>
      <w:tr w:rsidR="007E42B1" w:rsidRPr="002F481D" w:rsidTr="009F56C8">
        <w:trPr>
          <w:trHeight w:val="2356"/>
        </w:trPr>
        <w:tc>
          <w:tcPr>
            <w:tcW w:w="1356" w:type="dxa"/>
          </w:tcPr>
          <w:p w:rsidR="007E42B1" w:rsidRPr="002F481D" w:rsidRDefault="007E42B1" w:rsidP="009F56C8">
            <w:pPr>
              <w:jc w:val="center"/>
              <w:rPr>
                <w:sz w:val="24"/>
              </w:rPr>
            </w:pPr>
            <w:r w:rsidRPr="002F481D">
              <w:rPr>
                <w:sz w:val="24"/>
              </w:rPr>
              <w:t>4.</w:t>
            </w:r>
          </w:p>
        </w:tc>
        <w:tc>
          <w:tcPr>
            <w:tcW w:w="3671" w:type="dxa"/>
          </w:tcPr>
          <w:p w:rsidR="007E42B1" w:rsidRPr="002F481D" w:rsidRDefault="007E42B1" w:rsidP="009F56C8">
            <w:pPr>
              <w:rPr>
                <w:sz w:val="24"/>
              </w:rPr>
            </w:pPr>
            <w:r w:rsidRPr="002F481D">
              <w:rPr>
                <w:sz w:val="24"/>
              </w:rPr>
              <w:t>Не менее 10 %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января  2021</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2021</w:t>
            </w:r>
            <w:proofErr w:type="gramEnd"/>
            <w:r w:rsidRPr="002F481D">
              <w:rPr>
                <w:sz w:val="24"/>
              </w:rPr>
              <w:t xml:space="preserve"> г. </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565693" w:rsidRDefault="007E42B1" w:rsidP="009F56C8">
            <w:pPr>
              <w:jc w:val="center"/>
              <w:rPr>
                <w:sz w:val="24"/>
                <w:highlight w:val="red"/>
              </w:rPr>
            </w:pPr>
            <w:r w:rsidRPr="00565693">
              <w:rPr>
                <w:sz w:val="24"/>
                <w:highlight w:val="red"/>
              </w:rPr>
              <w:t>4.1.1.</w:t>
            </w:r>
          </w:p>
        </w:tc>
        <w:tc>
          <w:tcPr>
            <w:tcW w:w="3671" w:type="dxa"/>
          </w:tcPr>
          <w:p w:rsidR="007E42B1" w:rsidRPr="00565693" w:rsidRDefault="007E42B1" w:rsidP="009F56C8">
            <w:pPr>
              <w:rPr>
                <w:sz w:val="24"/>
                <w:highlight w:val="red"/>
              </w:rPr>
            </w:pPr>
            <w:r w:rsidRPr="00565693">
              <w:rPr>
                <w:sz w:val="24"/>
                <w:highlight w:val="red"/>
              </w:rPr>
              <w:t xml:space="preserve">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создание центров непрерывного повышения профессионального мастерства педагогических работников и </w:t>
            </w:r>
            <w:proofErr w:type="spellStart"/>
            <w:r w:rsidRPr="00565693">
              <w:rPr>
                <w:sz w:val="24"/>
                <w:highlight w:val="red"/>
              </w:rPr>
              <w:lastRenderedPageBreak/>
              <w:t>аккредитационных</w:t>
            </w:r>
            <w:proofErr w:type="spellEnd"/>
            <w:r w:rsidRPr="00565693">
              <w:rPr>
                <w:sz w:val="24"/>
                <w:highlight w:val="red"/>
              </w:rPr>
              <w:t xml:space="preserve"> центров системы образования</w:t>
            </w:r>
          </w:p>
          <w:p w:rsidR="007E42B1" w:rsidRPr="00565693" w:rsidRDefault="007E42B1" w:rsidP="009F56C8">
            <w:pPr>
              <w:rPr>
                <w:sz w:val="24"/>
                <w:highlight w:val="red"/>
              </w:rPr>
            </w:pPr>
          </w:p>
        </w:tc>
        <w:tc>
          <w:tcPr>
            <w:tcW w:w="1426" w:type="dxa"/>
            <w:gridSpan w:val="2"/>
          </w:tcPr>
          <w:p w:rsidR="007E42B1" w:rsidRPr="00565693" w:rsidRDefault="007E42B1" w:rsidP="009F56C8">
            <w:pPr>
              <w:jc w:val="center"/>
              <w:rPr>
                <w:sz w:val="24"/>
                <w:highlight w:val="red"/>
              </w:rPr>
            </w:pPr>
            <w:r w:rsidRPr="00565693">
              <w:rPr>
                <w:sz w:val="24"/>
                <w:highlight w:val="red"/>
              </w:rPr>
              <w:lastRenderedPageBreak/>
              <w:t xml:space="preserve">1 </w:t>
            </w:r>
            <w:proofErr w:type="gramStart"/>
            <w:r w:rsidRPr="00565693">
              <w:rPr>
                <w:sz w:val="24"/>
                <w:highlight w:val="red"/>
              </w:rPr>
              <w:t>октября  2020</w:t>
            </w:r>
            <w:proofErr w:type="gramEnd"/>
            <w:r w:rsidRPr="00565693">
              <w:rPr>
                <w:sz w:val="24"/>
                <w:highlight w:val="red"/>
              </w:rPr>
              <w:t xml:space="preserve"> г.</w:t>
            </w:r>
          </w:p>
        </w:tc>
        <w:tc>
          <w:tcPr>
            <w:tcW w:w="1701" w:type="dxa"/>
          </w:tcPr>
          <w:p w:rsidR="007E42B1" w:rsidRPr="00565693" w:rsidRDefault="007E42B1" w:rsidP="009F56C8">
            <w:pPr>
              <w:jc w:val="center"/>
              <w:rPr>
                <w:sz w:val="24"/>
                <w:highlight w:val="red"/>
              </w:rPr>
            </w:pPr>
            <w:r w:rsidRPr="00565693">
              <w:rPr>
                <w:sz w:val="24"/>
                <w:highlight w:val="red"/>
              </w:rPr>
              <w:t xml:space="preserve">31 </w:t>
            </w:r>
            <w:proofErr w:type="gramStart"/>
            <w:r w:rsidRPr="00565693">
              <w:rPr>
                <w:sz w:val="24"/>
                <w:highlight w:val="red"/>
              </w:rPr>
              <w:t>октября  2020</w:t>
            </w:r>
            <w:proofErr w:type="gramEnd"/>
            <w:r w:rsidRPr="00565693">
              <w:rPr>
                <w:sz w:val="24"/>
                <w:highlight w:val="red"/>
              </w:rPr>
              <w:t xml:space="preserve"> г.</w:t>
            </w:r>
          </w:p>
        </w:tc>
        <w:tc>
          <w:tcPr>
            <w:tcW w:w="2722" w:type="dxa"/>
          </w:tcPr>
          <w:p w:rsidR="007E42B1" w:rsidRPr="00565693" w:rsidRDefault="007E42B1" w:rsidP="009F56C8">
            <w:pPr>
              <w:jc w:val="center"/>
              <w:rPr>
                <w:highlight w:val="red"/>
              </w:rPr>
            </w:pPr>
            <w:proofErr w:type="spellStart"/>
            <w:r w:rsidRPr="00565693">
              <w:rPr>
                <w:sz w:val="24"/>
                <w:highlight w:val="red"/>
              </w:rPr>
              <w:t>Байханов</w:t>
            </w:r>
            <w:proofErr w:type="spellEnd"/>
            <w:r w:rsidRPr="00565693">
              <w:rPr>
                <w:sz w:val="24"/>
                <w:highlight w:val="red"/>
              </w:rPr>
              <w:t xml:space="preserve"> И.Б.</w:t>
            </w:r>
          </w:p>
        </w:tc>
        <w:tc>
          <w:tcPr>
            <w:tcW w:w="2920" w:type="dxa"/>
          </w:tcPr>
          <w:p w:rsidR="007E42B1" w:rsidRPr="00565693" w:rsidRDefault="007E42B1" w:rsidP="009F56C8">
            <w:pPr>
              <w:rPr>
                <w:sz w:val="24"/>
                <w:highlight w:val="red"/>
              </w:rPr>
            </w:pPr>
            <w:proofErr w:type="gramStart"/>
            <w:r w:rsidRPr="00565693">
              <w:rPr>
                <w:sz w:val="24"/>
                <w:highlight w:val="red"/>
              </w:rPr>
              <w:t>заявка</w:t>
            </w:r>
            <w:proofErr w:type="gramEnd"/>
            <w:r w:rsidRPr="00565693">
              <w:rPr>
                <w:sz w:val="24"/>
                <w:highlight w:val="red"/>
              </w:rPr>
              <w:t xml:space="preserve"> Чеченской Республики в Министерство просвещения</w:t>
            </w:r>
          </w:p>
          <w:p w:rsidR="007E42B1" w:rsidRPr="00565693" w:rsidRDefault="007E42B1" w:rsidP="009F56C8">
            <w:pPr>
              <w:rPr>
                <w:sz w:val="24"/>
                <w:highlight w:val="red"/>
              </w:rPr>
            </w:pPr>
            <w:r w:rsidRPr="00565693">
              <w:rPr>
                <w:sz w:val="24"/>
                <w:highlight w:val="red"/>
              </w:rPr>
              <w:t>Российской Федерации в установленном порядке</w:t>
            </w:r>
          </w:p>
        </w:tc>
        <w:tc>
          <w:tcPr>
            <w:tcW w:w="1301" w:type="dxa"/>
          </w:tcPr>
          <w:p w:rsidR="007E42B1" w:rsidRPr="002F481D" w:rsidRDefault="007E42B1" w:rsidP="009F56C8">
            <w:pPr>
              <w:jc w:val="center"/>
              <w:rPr>
                <w:sz w:val="24"/>
              </w:rPr>
            </w:pPr>
            <w:r w:rsidRPr="00565693">
              <w:rPr>
                <w:color w:val="000000" w:themeColor="text1"/>
                <w:sz w:val="24"/>
                <w:szCs w:val="24"/>
                <w:highlight w:val="red"/>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4.1.2.</w:t>
            </w:r>
          </w:p>
        </w:tc>
        <w:tc>
          <w:tcPr>
            <w:tcW w:w="3671" w:type="dxa"/>
          </w:tcPr>
          <w:p w:rsidR="007E42B1" w:rsidRPr="002F481D" w:rsidRDefault="007E42B1" w:rsidP="009F56C8">
            <w:pPr>
              <w:rPr>
                <w:sz w:val="24"/>
              </w:rPr>
            </w:pPr>
            <w:r w:rsidRPr="002F481D">
              <w:rPr>
                <w:color w:val="000000"/>
                <w:sz w:val="24"/>
              </w:rPr>
              <w:t xml:space="preserve">Заключение соглашения </w:t>
            </w:r>
            <w:r w:rsidRPr="002F481D">
              <w:rPr>
                <w:sz w:val="24"/>
              </w:rPr>
              <w:t xml:space="preserve">с Министерством просвещения Российской Федерации </w:t>
            </w:r>
            <w:r w:rsidRPr="002F481D">
              <w:rPr>
                <w:color w:val="000000"/>
                <w:sz w:val="24"/>
              </w:rPr>
              <w:t xml:space="preserve">о предоставлении субсидии из федерального бюджета бюджетам субъектов Российской Федерации </w:t>
            </w:r>
            <w:r w:rsidRPr="002F481D">
              <w:rPr>
                <w:sz w:val="24"/>
              </w:rPr>
              <w:t xml:space="preserve">на создание центров непрерывного повышения профессионального мастерства педагогических работников и </w:t>
            </w:r>
            <w:proofErr w:type="spellStart"/>
            <w:r w:rsidRPr="002F481D">
              <w:rPr>
                <w:sz w:val="24"/>
              </w:rPr>
              <w:t>аккредитационных</w:t>
            </w:r>
            <w:proofErr w:type="spellEnd"/>
            <w:r w:rsidRPr="002F481D">
              <w:rPr>
                <w:sz w:val="24"/>
              </w:rPr>
              <w:t xml:space="preserve"> центров системы образования</w:t>
            </w:r>
          </w:p>
          <w:p w:rsidR="007E42B1" w:rsidRPr="002F481D" w:rsidRDefault="007E42B1" w:rsidP="009F56C8">
            <w:pPr>
              <w:rPr>
                <w:color w:val="0D0D0D"/>
                <w:sz w:val="24"/>
              </w:rPr>
            </w:pP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января  2021</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28 февраля 2021 г.</w:t>
            </w:r>
          </w:p>
        </w:tc>
        <w:tc>
          <w:tcPr>
            <w:tcW w:w="2722" w:type="dxa"/>
          </w:tcPr>
          <w:p w:rsidR="007E42B1" w:rsidRPr="002F481D" w:rsidRDefault="007E42B1" w:rsidP="009F56C8">
            <w:pPr>
              <w:jc w:val="center"/>
            </w:pPr>
            <w:proofErr w:type="spellStart"/>
            <w:r w:rsidRPr="002F481D">
              <w:rPr>
                <w:sz w:val="24"/>
              </w:rPr>
              <w:t>Байханов</w:t>
            </w:r>
            <w:proofErr w:type="spellEnd"/>
            <w:r w:rsidRPr="002F481D">
              <w:rPr>
                <w:sz w:val="24"/>
              </w:rPr>
              <w:t xml:space="preserve"> И.Б.</w:t>
            </w:r>
          </w:p>
        </w:tc>
        <w:tc>
          <w:tcPr>
            <w:tcW w:w="2920" w:type="dxa"/>
          </w:tcPr>
          <w:p w:rsidR="007E42B1" w:rsidRPr="002F481D" w:rsidRDefault="007E42B1" w:rsidP="009F56C8">
            <w:pPr>
              <w:rPr>
                <w:sz w:val="24"/>
              </w:rPr>
            </w:pPr>
            <w:proofErr w:type="gramStart"/>
            <w:r w:rsidRPr="002F481D">
              <w:rPr>
                <w:sz w:val="24"/>
              </w:rPr>
              <w:t>соглашение</w:t>
            </w:r>
            <w:proofErr w:type="gramEnd"/>
            <w:r w:rsidRPr="002F481D">
              <w:rPr>
                <w:sz w:val="24"/>
              </w:rPr>
              <w:t xml:space="preserve"> с Министерством просвещения Российской Федерации о предоставлении субсидии</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4.1.3</w:t>
            </w:r>
          </w:p>
        </w:tc>
        <w:tc>
          <w:tcPr>
            <w:tcW w:w="3671" w:type="dxa"/>
          </w:tcPr>
          <w:p w:rsidR="007E42B1" w:rsidRPr="002F481D" w:rsidRDefault="007E42B1" w:rsidP="009F56C8">
            <w:pPr>
              <w:rPr>
                <w:sz w:val="24"/>
              </w:rPr>
            </w:pPr>
            <w:r w:rsidRPr="002F481D">
              <w:rPr>
                <w:color w:val="000000"/>
                <w:sz w:val="24"/>
              </w:rPr>
              <w:t>Организация научно-методической поддержки педагогических работников в повышении уровня его профессиональной компетентности, разработка и продвижение по индивидуальной траектории профессионального развития.</w:t>
            </w:r>
          </w:p>
        </w:tc>
        <w:tc>
          <w:tcPr>
            <w:tcW w:w="1426" w:type="dxa"/>
            <w:gridSpan w:val="2"/>
          </w:tcPr>
          <w:p w:rsidR="007E42B1" w:rsidRPr="002F481D" w:rsidRDefault="007E42B1" w:rsidP="009F56C8">
            <w:r w:rsidRPr="002F481D">
              <w:rPr>
                <w:sz w:val="24"/>
              </w:rPr>
              <w:t>1 января 2021 г.</w:t>
            </w:r>
          </w:p>
        </w:tc>
        <w:tc>
          <w:tcPr>
            <w:tcW w:w="1701" w:type="dxa"/>
          </w:tcPr>
          <w:p w:rsidR="007E42B1" w:rsidRPr="002F481D" w:rsidRDefault="007E42B1" w:rsidP="009F56C8">
            <w:pPr>
              <w:jc w:val="center"/>
              <w:rPr>
                <w:sz w:val="24"/>
              </w:rPr>
            </w:pPr>
            <w:r w:rsidRPr="002F481D">
              <w:rPr>
                <w:sz w:val="24"/>
              </w:rPr>
              <w:t>31 декабря 2021 г.</w:t>
            </w:r>
          </w:p>
        </w:tc>
        <w:tc>
          <w:tcPr>
            <w:tcW w:w="2722" w:type="dxa"/>
          </w:tcPr>
          <w:p w:rsidR="007E42B1" w:rsidRPr="002F481D" w:rsidRDefault="007E42B1" w:rsidP="009F56C8">
            <w:pPr>
              <w:jc w:val="center"/>
              <w:rPr>
                <w:sz w:val="24"/>
              </w:rPr>
            </w:pPr>
            <w:proofErr w:type="spellStart"/>
            <w:r w:rsidRPr="002F481D">
              <w:rPr>
                <w:sz w:val="24"/>
              </w:rPr>
              <w:t>Арсанукаев</w:t>
            </w:r>
            <w:proofErr w:type="spellEnd"/>
            <w:r w:rsidRPr="002F481D">
              <w:rPr>
                <w:sz w:val="24"/>
              </w:rPr>
              <w:t xml:space="preserve"> А.А.</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4.1.4</w:t>
            </w:r>
          </w:p>
        </w:tc>
        <w:tc>
          <w:tcPr>
            <w:tcW w:w="3671" w:type="dxa"/>
          </w:tcPr>
          <w:p w:rsidR="007E42B1" w:rsidRPr="002F481D" w:rsidRDefault="007E42B1" w:rsidP="009F56C8">
            <w:pPr>
              <w:rPr>
                <w:sz w:val="24"/>
              </w:rPr>
            </w:pPr>
            <w:r w:rsidRPr="002F481D">
              <w:rPr>
                <w:rStyle w:val="11"/>
                <w:sz w:val="24"/>
                <w:szCs w:val="24"/>
                <w:lang w:eastAsia="en-US"/>
              </w:rPr>
              <w:t xml:space="preserve">Проведение обучающих семинаров, практикумов, круглых столов, тренингов для педагогических работников </w:t>
            </w:r>
            <w:r w:rsidRPr="002F481D">
              <w:rPr>
                <w:sz w:val="24"/>
              </w:rPr>
              <w:t>общеобразовательных организаций</w:t>
            </w:r>
          </w:p>
        </w:tc>
        <w:tc>
          <w:tcPr>
            <w:tcW w:w="1426" w:type="dxa"/>
            <w:gridSpan w:val="2"/>
          </w:tcPr>
          <w:p w:rsidR="007E42B1" w:rsidRPr="002F481D" w:rsidRDefault="007E42B1" w:rsidP="009F56C8">
            <w:r w:rsidRPr="002F481D">
              <w:rPr>
                <w:sz w:val="24"/>
              </w:rPr>
              <w:t>1 января 2021 г.</w:t>
            </w:r>
          </w:p>
        </w:tc>
        <w:tc>
          <w:tcPr>
            <w:tcW w:w="1701" w:type="dxa"/>
          </w:tcPr>
          <w:p w:rsidR="007E42B1" w:rsidRPr="002F481D" w:rsidRDefault="007E42B1" w:rsidP="009F56C8">
            <w:pPr>
              <w:jc w:val="center"/>
              <w:rPr>
                <w:sz w:val="24"/>
              </w:rPr>
            </w:pPr>
            <w:r w:rsidRPr="002F481D">
              <w:rPr>
                <w:sz w:val="24"/>
              </w:rPr>
              <w:t>31 декабря 2021 г.</w:t>
            </w:r>
          </w:p>
        </w:tc>
        <w:tc>
          <w:tcPr>
            <w:tcW w:w="2722" w:type="dxa"/>
          </w:tcPr>
          <w:p w:rsidR="007E42B1" w:rsidRPr="002F481D" w:rsidRDefault="007E42B1" w:rsidP="009F56C8">
            <w:pPr>
              <w:jc w:val="center"/>
              <w:rPr>
                <w:sz w:val="24"/>
                <w:szCs w:val="24"/>
              </w:rPr>
            </w:pPr>
            <w:r w:rsidRPr="002F481D">
              <w:rPr>
                <w:sz w:val="24"/>
                <w:szCs w:val="24"/>
              </w:rPr>
              <w:t>Султанова Х.З.</w:t>
            </w:r>
          </w:p>
          <w:p w:rsidR="007E42B1" w:rsidRPr="002F481D" w:rsidRDefault="007E42B1" w:rsidP="009F56C8">
            <w:pPr>
              <w:jc w:val="center"/>
              <w:rPr>
                <w:sz w:val="24"/>
              </w:rPr>
            </w:pPr>
            <w:proofErr w:type="spellStart"/>
            <w:r w:rsidRPr="002F481D">
              <w:rPr>
                <w:sz w:val="24"/>
                <w:szCs w:val="24"/>
              </w:rPr>
              <w:t>Алаудиева</w:t>
            </w:r>
            <w:proofErr w:type="spellEnd"/>
            <w:r w:rsidRPr="002F481D">
              <w:rPr>
                <w:sz w:val="24"/>
                <w:szCs w:val="24"/>
              </w:rPr>
              <w:t xml:space="preserve"> М.С.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4.1.</w:t>
            </w:r>
          </w:p>
        </w:tc>
        <w:tc>
          <w:tcPr>
            <w:tcW w:w="3671" w:type="dxa"/>
          </w:tcPr>
          <w:p w:rsidR="007E42B1" w:rsidRPr="002F481D" w:rsidRDefault="007E42B1" w:rsidP="009F56C8">
            <w:pPr>
              <w:rPr>
                <w:sz w:val="24"/>
              </w:rPr>
            </w:pPr>
            <w:r w:rsidRPr="002F481D">
              <w:rPr>
                <w:sz w:val="24"/>
              </w:rPr>
              <w:t xml:space="preserve">Не менее 10 % педагогических работников системы общего, </w:t>
            </w:r>
            <w:r w:rsidRPr="002F481D">
              <w:rPr>
                <w:sz w:val="24"/>
              </w:rPr>
              <w:lastRenderedPageBreak/>
              <w:t>дополнительного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31 декабря 2021 г.</w:t>
            </w:r>
          </w:p>
        </w:tc>
        <w:tc>
          <w:tcPr>
            <w:tcW w:w="2722" w:type="dxa"/>
          </w:tcPr>
          <w:p w:rsidR="007E42B1" w:rsidRPr="002F481D" w:rsidRDefault="007E42B1" w:rsidP="009F56C8">
            <w:pPr>
              <w:jc w:val="center"/>
              <w:rPr>
                <w:sz w:val="24"/>
              </w:rPr>
            </w:pPr>
            <w:proofErr w:type="spellStart"/>
            <w:r w:rsidRPr="002F481D">
              <w:rPr>
                <w:sz w:val="24"/>
              </w:rPr>
              <w:t>Этиева</w:t>
            </w:r>
            <w:proofErr w:type="spellEnd"/>
            <w:r w:rsidRPr="002F481D">
              <w:rPr>
                <w:sz w:val="24"/>
              </w:rPr>
              <w:t xml:space="preserve"> И.Э.</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color w:val="000000" w:themeColor="text1"/>
                <w:sz w:val="24"/>
                <w:szCs w:val="24"/>
              </w:rPr>
            </w:pPr>
            <w:r w:rsidRPr="002F481D">
              <w:rPr>
                <w:color w:val="000000" w:themeColor="text1"/>
                <w:sz w:val="24"/>
                <w:szCs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5.</w:t>
            </w:r>
          </w:p>
        </w:tc>
        <w:tc>
          <w:tcPr>
            <w:tcW w:w="3679" w:type="dxa"/>
            <w:gridSpan w:val="2"/>
          </w:tcPr>
          <w:p w:rsidR="007E42B1" w:rsidRPr="002F481D" w:rsidRDefault="007E42B1" w:rsidP="009F56C8">
            <w:pPr>
              <w:rPr>
                <w:sz w:val="24"/>
              </w:rPr>
            </w:pPr>
            <w:r w:rsidRPr="002F481D">
              <w:rPr>
                <w:sz w:val="24"/>
              </w:rPr>
              <w:t>Не менее 20 %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sz w:val="24"/>
              </w:rPr>
            </w:pPr>
          </w:p>
        </w:tc>
        <w:tc>
          <w:tcPr>
            <w:tcW w:w="1418" w:type="dxa"/>
          </w:tcPr>
          <w:p w:rsidR="007E42B1" w:rsidRPr="002F481D" w:rsidRDefault="007E42B1" w:rsidP="009F56C8">
            <w:pPr>
              <w:jc w:val="center"/>
              <w:rPr>
                <w:sz w:val="24"/>
              </w:rPr>
            </w:pPr>
            <w:r w:rsidRPr="002F481D">
              <w:rPr>
                <w:sz w:val="24"/>
              </w:rPr>
              <w:t xml:space="preserve">1 </w:t>
            </w:r>
            <w:proofErr w:type="gramStart"/>
            <w:r w:rsidRPr="002F481D">
              <w:rPr>
                <w:sz w:val="24"/>
              </w:rPr>
              <w:t>января  2022</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2022</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565693" w:rsidRDefault="007E42B1" w:rsidP="009F56C8">
            <w:pPr>
              <w:jc w:val="center"/>
              <w:rPr>
                <w:sz w:val="24"/>
                <w:highlight w:val="red"/>
              </w:rPr>
            </w:pPr>
            <w:r w:rsidRPr="00565693">
              <w:rPr>
                <w:sz w:val="24"/>
                <w:highlight w:val="red"/>
              </w:rPr>
              <w:t>5.1.1.</w:t>
            </w:r>
          </w:p>
        </w:tc>
        <w:tc>
          <w:tcPr>
            <w:tcW w:w="3671" w:type="dxa"/>
          </w:tcPr>
          <w:p w:rsidR="007E42B1" w:rsidRPr="00565693" w:rsidRDefault="007E42B1" w:rsidP="009F56C8">
            <w:pPr>
              <w:rPr>
                <w:sz w:val="24"/>
                <w:highlight w:val="red"/>
              </w:rPr>
            </w:pPr>
            <w:r w:rsidRPr="00565693">
              <w:rPr>
                <w:sz w:val="24"/>
                <w:highlight w:val="red"/>
              </w:rPr>
              <w:t xml:space="preserve">Предоставление в Министерство просвещения Российской Федерации заявки на участие в отборе на предоставление субсидий из федерального бюджета бюджетам субъектов Российской Федерации на создание центров непрерывного повышения профессионального мастерства педагогических работников и </w:t>
            </w:r>
            <w:proofErr w:type="spellStart"/>
            <w:r w:rsidRPr="00565693">
              <w:rPr>
                <w:sz w:val="24"/>
                <w:highlight w:val="red"/>
              </w:rPr>
              <w:t>аккредитационных</w:t>
            </w:r>
            <w:proofErr w:type="spellEnd"/>
            <w:r w:rsidRPr="00565693">
              <w:rPr>
                <w:sz w:val="24"/>
                <w:highlight w:val="red"/>
              </w:rPr>
              <w:t xml:space="preserve"> центров системы образования</w:t>
            </w:r>
          </w:p>
          <w:p w:rsidR="007E42B1" w:rsidRPr="00565693" w:rsidRDefault="007E42B1" w:rsidP="009F56C8">
            <w:pPr>
              <w:rPr>
                <w:sz w:val="24"/>
                <w:highlight w:val="red"/>
              </w:rPr>
            </w:pPr>
          </w:p>
        </w:tc>
        <w:tc>
          <w:tcPr>
            <w:tcW w:w="1426" w:type="dxa"/>
            <w:gridSpan w:val="2"/>
          </w:tcPr>
          <w:p w:rsidR="007E42B1" w:rsidRPr="00565693" w:rsidRDefault="007E42B1" w:rsidP="009F56C8">
            <w:pPr>
              <w:jc w:val="center"/>
              <w:rPr>
                <w:sz w:val="24"/>
                <w:highlight w:val="red"/>
              </w:rPr>
            </w:pPr>
            <w:r w:rsidRPr="00565693">
              <w:rPr>
                <w:sz w:val="24"/>
                <w:highlight w:val="red"/>
              </w:rPr>
              <w:t xml:space="preserve">1 </w:t>
            </w:r>
            <w:proofErr w:type="gramStart"/>
            <w:r w:rsidRPr="00565693">
              <w:rPr>
                <w:sz w:val="24"/>
                <w:highlight w:val="red"/>
              </w:rPr>
              <w:t>июля  2021</w:t>
            </w:r>
            <w:proofErr w:type="gramEnd"/>
            <w:r w:rsidRPr="00565693">
              <w:rPr>
                <w:sz w:val="24"/>
                <w:highlight w:val="red"/>
              </w:rPr>
              <w:t xml:space="preserve"> г.</w:t>
            </w:r>
          </w:p>
        </w:tc>
        <w:tc>
          <w:tcPr>
            <w:tcW w:w="1701" w:type="dxa"/>
          </w:tcPr>
          <w:p w:rsidR="007E42B1" w:rsidRPr="00565693" w:rsidRDefault="007E42B1" w:rsidP="009F56C8">
            <w:pPr>
              <w:jc w:val="center"/>
              <w:rPr>
                <w:sz w:val="24"/>
                <w:highlight w:val="red"/>
              </w:rPr>
            </w:pPr>
            <w:r w:rsidRPr="00565693">
              <w:rPr>
                <w:sz w:val="24"/>
                <w:highlight w:val="red"/>
              </w:rPr>
              <w:t xml:space="preserve">1 </w:t>
            </w:r>
            <w:proofErr w:type="gramStart"/>
            <w:r w:rsidRPr="00565693">
              <w:rPr>
                <w:sz w:val="24"/>
                <w:highlight w:val="red"/>
              </w:rPr>
              <w:t>августа  2021</w:t>
            </w:r>
            <w:proofErr w:type="gramEnd"/>
            <w:r w:rsidRPr="00565693">
              <w:rPr>
                <w:sz w:val="24"/>
                <w:highlight w:val="red"/>
              </w:rPr>
              <w:t xml:space="preserve"> г.</w:t>
            </w:r>
          </w:p>
        </w:tc>
        <w:tc>
          <w:tcPr>
            <w:tcW w:w="2722" w:type="dxa"/>
          </w:tcPr>
          <w:p w:rsidR="007E42B1" w:rsidRPr="00565693" w:rsidRDefault="007E42B1" w:rsidP="009F56C8">
            <w:pPr>
              <w:jc w:val="center"/>
              <w:rPr>
                <w:highlight w:val="red"/>
              </w:rPr>
            </w:pPr>
            <w:proofErr w:type="spellStart"/>
            <w:r w:rsidRPr="00565693">
              <w:rPr>
                <w:sz w:val="24"/>
                <w:highlight w:val="red"/>
              </w:rPr>
              <w:t>Байханов</w:t>
            </w:r>
            <w:proofErr w:type="spellEnd"/>
            <w:r w:rsidRPr="00565693">
              <w:rPr>
                <w:sz w:val="24"/>
                <w:highlight w:val="red"/>
              </w:rPr>
              <w:t xml:space="preserve"> И.Б.</w:t>
            </w:r>
          </w:p>
        </w:tc>
        <w:tc>
          <w:tcPr>
            <w:tcW w:w="2920" w:type="dxa"/>
          </w:tcPr>
          <w:p w:rsidR="007E42B1" w:rsidRPr="00565693" w:rsidRDefault="007E42B1" w:rsidP="009F56C8">
            <w:pPr>
              <w:rPr>
                <w:sz w:val="24"/>
                <w:highlight w:val="red"/>
              </w:rPr>
            </w:pPr>
            <w:proofErr w:type="gramStart"/>
            <w:r w:rsidRPr="00565693">
              <w:rPr>
                <w:sz w:val="24"/>
                <w:highlight w:val="red"/>
              </w:rPr>
              <w:t>заявка</w:t>
            </w:r>
            <w:proofErr w:type="gramEnd"/>
            <w:r w:rsidRPr="00565693">
              <w:rPr>
                <w:sz w:val="24"/>
                <w:highlight w:val="red"/>
              </w:rPr>
              <w:t xml:space="preserve"> Чеченской Республики в Министерство просвещения</w:t>
            </w:r>
          </w:p>
          <w:p w:rsidR="007E42B1" w:rsidRPr="00565693" w:rsidRDefault="007E42B1" w:rsidP="009F56C8">
            <w:pPr>
              <w:rPr>
                <w:sz w:val="24"/>
                <w:highlight w:val="red"/>
              </w:rPr>
            </w:pPr>
            <w:r w:rsidRPr="00565693">
              <w:rPr>
                <w:sz w:val="24"/>
                <w:highlight w:val="red"/>
              </w:rPr>
              <w:t>Российской Федерации в установленном порядке</w:t>
            </w:r>
          </w:p>
        </w:tc>
        <w:tc>
          <w:tcPr>
            <w:tcW w:w="1301" w:type="dxa"/>
          </w:tcPr>
          <w:p w:rsidR="007E42B1" w:rsidRPr="002F481D" w:rsidRDefault="007E42B1" w:rsidP="009F56C8">
            <w:pPr>
              <w:jc w:val="center"/>
              <w:rPr>
                <w:sz w:val="24"/>
              </w:rPr>
            </w:pPr>
            <w:r w:rsidRPr="00565693">
              <w:rPr>
                <w:color w:val="000000" w:themeColor="text1"/>
                <w:sz w:val="24"/>
                <w:szCs w:val="24"/>
                <w:highlight w:val="red"/>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5.1.2.</w:t>
            </w:r>
          </w:p>
        </w:tc>
        <w:tc>
          <w:tcPr>
            <w:tcW w:w="3671" w:type="dxa"/>
          </w:tcPr>
          <w:p w:rsidR="007E42B1" w:rsidRPr="002F481D" w:rsidRDefault="007E42B1" w:rsidP="009F56C8">
            <w:pPr>
              <w:rPr>
                <w:sz w:val="24"/>
              </w:rPr>
            </w:pPr>
            <w:r w:rsidRPr="002F481D">
              <w:rPr>
                <w:color w:val="000000"/>
                <w:sz w:val="24"/>
              </w:rPr>
              <w:t xml:space="preserve">Заключение соглашения </w:t>
            </w:r>
            <w:r w:rsidRPr="002F481D">
              <w:rPr>
                <w:sz w:val="24"/>
              </w:rPr>
              <w:t xml:space="preserve">с Министерством просвещения Российской Федерации </w:t>
            </w:r>
            <w:r w:rsidRPr="002F481D">
              <w:rPr>
                <w:color w:val="000000"/>
                <w:sz w:val="24"/>
              </w:rPr>
              <w:t xml:space="preserve">о предоставлении субсидии из </w:t>
            </w:r>
            <w:r w:rsidRPr="002F481D">
              <w:rPr>
                <w:color w:val="000000"/>
                <w:sz w:val="24"/>
              </w:rPr>
              <w:lastRenderedPageBreak/>
              <w:t xml:space="preserve">федерального бюджета бюджетам субъектов Российской Федерации </w:t>
            </w:r>
            <w:r w:rsidRPr="002F481D">
              <w:rPr>
                <w:sz w:val="24"/>
              </w:rPr>
              <w:t xml:space="preserve">на создание центров непрерывного повышения профессионального мастерства педагогических работников и </w:t>
            </w:r>
            <w:proofErr w:type="spellStart"/>
            <w:r w:rsidRPr="002F481D">
              <w:rPr>
                <w:sz w:val="24"/>
              </w:rPr>
              <w:t>аккредитационных</w:t>
            </w:r>
            <w:proofErr w:type="spellEnd"/>
            <w:r w:rsidRPr="002F481D">
              <w:rPr>
                <w:sz w:val="24"/>
              </w:rPr>
              <w:t xml:space="preserve"> центров системы образования</w:t>
            </w:r>
          </w:p>
          <w:p w:rsidR="007E42B1" w:rsidRPr="002F481D" w:rsidRDefault="007E42B1" w:rsidP="009F56C8">
            <w:pPr>
              <w:rPr>
                <w:color w:val="000000"/>
                <w:sz w:val="24"/>
              </w:rPr>
            </w:pPr>
          </w:p>
        </w:tc>
        <w:tc>
          <w:tcPr>
            <w:tcW w:w="1426" w:type="dxa"/>
            <w:gridSpan w:val="2"/>
          </w:tcPr>
          <w:p w:rsidR="007E42B1" w:rsidRPr="002F481D" w:rsidRDefault="007E42B1" w:rsidP="009F56C8">
            <w:pPr>
              <w:jc w:val="center"/>
              <w:rPr>
                <w:sz w:val="24"/>
              </w:rPr>
            </w:pPr>
            <w:r w:rsidRPr="002F481D">
              <w:rPr>
                <w:sz w:val="24"/>
              </w:rPr>
              <w:lastRenderedPageBreak/>
              <w:t xml:space="preserve">1 </w:t>
            </w:r>
            <w:proofErr w:type="gramStart"/>
            <w:r w:rsidRPr="002F481D">
              <w:rPr>
                <w:sz w:val="24"/>
              </w:rPr>
              <w:t>января  2022</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28 февраля 2022 г.</w:t>
            </w:r>
          </w:p>
        </w:tc>
        <w:tc>
          <w:tcPr>
            <w:tcW w:w="2722" w:type="dxa"/>
          </w:tcPr>
          <w:p w:rsidR="007E42B1" w:rsidRPr="002F481D" w:rsidRDefault="007E42B1" w:rsidP="009F56C8">
            <w:pPr>
              <w:jc w:val="center"/>
            </w:pPr>
            <w:proofErr w:type="spellStart"/>
            <w:r w:rsidRPr="002F481D">
              <w:rPr>
                <w:sz w:val="24"/>
              </w:rPr>
              <w:t>Байханов</w:t>
            </w:r>
            <w:proofErr w:type="spellEnd"/>
            <w:r w:rsidRPr="002F481D">
              <w:rPr>
                <w:sz w:val="24"/>
              </w:rPr>
              <w:t xml:space="preserve"> И.Б.</w:t>
            </w:r>
          </w:p>
        </w:tc>
        <w:tc>
          <w:tcPr>
            <w:tcW w:w="2920" w:type="dxa"/>
          </w:tcPr>
          <w:p w:rsidR="007E42B1" w:rsidRPr="002F481D" w:rsidRDefault="007E42B1" w:rsidP="009F56C8">
            <w:pPr>
              <w:rPr>
                <w:sz w:val="24"/>
              </w:rPr>
            </w:pPr>
            <w:proofErr w:type="gramStart"/>
            <w:r w:rsidRPr="002F481D">
              <w:rPr>
                <w:sz w:val="24"/>
              </w:rPr>
              <w:t>соглашение</w:t>
            </w:r>
            <w:proofErr w:type="gramEnd"/>
            <w:r w:rsidRPr="002F481D">
              <w:rPr>
                <w:sz w:val="24"/>
              </w:rPr>
              <w:t xml:space="preserve"> с Министерством просвещения Российской </w:t>
            </w:r>
            <w:r w:rsidRPr="002F481D">
              <w:rPr>
                <w:sz w:val="24"/>
              </w:rPr>
              <w:lastRenderedPageBreak/>
              <w:t>Федерации о предоставлении субсидии</w:t>
            </w:r>
          </w:p>
        </w:tc>
        <w:tc>
          <w:tcPr>
            <w:tcW w:w="1301" w:type="dxa"/>
          </w:tcPr>
          <w:p w:rsidR="007E42B1" w:rsidRPr="002F481D" w:rsidRDefault="007E42B1" w:rsidP="009F56C8">
            <w:pPr>
              <w:jc w:val="center"/>
              <w:rPr>
                <w:sz w:val="24"/>
              </w:rPr>
            </w:pPr>
            <w:r w:rsidRPr="002F481D">
              <w:rPr>
                <w:color w:val="000000" w:themeColor="text1"/>
                <w:sz w:val="24"/>
                <w:szCs w:val="24"/>
              </w:rPr>
              <w:lastRenderedPageBreak/>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5.1.3.</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color w:val="000000"/>
                <w:sz w:val="24"/>
              </w:rPr>
              <w:t>Организация научно-методической поддержки педагогических работников в повышении уровня его профессиональной компетентности, разработка и продвижение по индивидуальной траектории профессионального развития.</w:t>
            </w:r>
          </w:p>
        </w:tc>
        <w:tc>
          <w:tcPr>
            <w:tcW w:w="1426" w:type="dxa"/>
            <w:gridSpan w:val="2"/>
          </w:tcPr>
          <w:p w:rsidR="007E42B1" w:rsidRPr="002F481D" w:rsidRDefault="007E42B1" w:rsidP="009F56C8">
            <w:r w:rsidRPr="002F481D">
              <w:rPr>
                <w:sz w:val="24"/>
              </w:rPr>
              <w:t>1 января 2022 г.</w:t>
            </w:r>
          </w:p>
        </w:tc>
        <w:tc>
          <w:tcPr>
            <w:tcW w:w="1701" w:type="dxa"/>
          </w:tcPr>
          <w:p w:rsidR="007E42B1" w:rsidRPr="002F481D" w:rsidRDefault="007E42B1" w:rsidP="009F56C8">
            <w:pPr>
              <w:jc w:val="center"/>
              <w:rPr>
                <w:sz w:val="24"/>
              </w:rPr>
            </w:pPr>
            <w:r w:rsidRPr="002F481D">
              <w:rPr>
                <w:sz w:val="24"/>
              </w:rPr>
              <w:t>31 декабря 2022 г.</w:t>
            </w:r>
          </w:p>
        </w:tc>
        <w:tc>
          <w:tcPr>
            <w:tcW w:w="2722" w:type="dxa"/>
          </w:tcPr>
          <w:p w:rsidR="007E42B1" w:rsidRPr="002F481D" w:rsidRDefault="007E42B1" w:rsidP="009F56C8">
            <w:pPr>
              <w:jc w:val="center"/>
              <w:rPr>
                <w:sz w:val="24"/>
              </w:rPr>
            </w:pPr>
            <w:proofErr w:type="spellStart"/>
            <w:r w:rsidRPr="002F481D">
              <w:rPr>
                <w:sz w:val="24"/>
              </w:rPr>
              <w:t>Арсанукаев</w:t>
            </w:r>
            <w:proofErr w:type="spellEnd"/>
            <w:r w:rsidRPr="002F481D">
              <w:rPr>
                <w:sz w:val="24"/>
              </w:rPr>
              <w:t xml:space="preserve"> А.А.</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5.1.4.</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rStyle w:val="11"/>
                <w:sz w:val="24"/>
                <w:szCs w:val="24"/>
                <w:lang w:eastAsia="en-US"/>
              </w:rPr>
              <w:t xml:space="preserve">Проведение обучающих семинаров, практикумов, круглых столов, тренингов для педагогических работников </w:t>
            </w:r>
            <w:r w:rsidRPr="002F481D">
              <w:rPr>
                <w:sz w:val="24"/>
              </w:rPr>
              <w:t>общеобразовательных организаций</w:t>
            </w:r>
          </w:p>
        </w:tc>
        <w:tc>
          <w:tcPr>
            <w:tcW w:w="1426" w:type="dxa"/>
            <w:gridSpan w:val="2"/>
          </w:tcPr>
          <w:p w:rsidR="007E42B1" w:rsidRPr="002F481D" w:rsidRDefault="007E42B1" w:rsidP="009F56C8">
            <w:r w:rsidRPr="002F481D">
              <w:rPr>
                <w:sz w:val="24"/>
              </w:rPr>
              <w:t>1 января 2021 г.</w:t>
            </w:r>
          </w:p>
        </w:tc>
        <w:tc>
          <w:tcPr>
            <w:tcW w:w="1701" w:type="dxa"/>
          </w:tcPr>
          <w:p w:rsidR="007E42B1" w:rsidRPr="002F481D" w:rsidRDefault="007E42B1" w:rsidP="009F56C8">
            <w:pPr>
              <w:jc w:val="center"/>
              <w:rPr>
                <w:sz w:val="24"/>
              </w:rPr>
            </w:pPr>
            <w:r w:rsidRPr="002F481D">
              <w:rPr>
                <w:sz w:val="24"/>
              </w:rPr>
              <w:t>31 декабря 2021 г.</w:t>
            </w:r>
          </w:p>
        </w:tc>
        <w:tc>
          <w:tcPr>
            <w:tcW w:w="2722" w:type="dxa"/>
          </w:tcPr>
          <w:p w:rsidR="007E42B1" w:rsidRPr="002F481D" w:rsidRDefault="007E42B1" w:rsidP="009F56C8">
            <w:pPr>
              <w:jc w:val="center"/>
              <w:rPr>
                <w:sz w:val="24"/>
                <w:szCs w:val="24"/>
              </w:rPr>
            </w:pPr>
            <w:r w:rsidRPr="002F481D">
              <w:rPr>
                <w:sz w:val="24"/>
                <w:szCs w:val="24"/>
              </w:rPr>
              <w:t>Султанова Х.З.</w:t>
            </w:r>
          </w:p>
          <w:p w:rsidR="007E42B1" w:rsidRPr="002F481D" w:rsidRDefault="007E42B1" w:rsidP="009F56C8">
            <w:pPr>
              <w:jc w:val="center"/>
              <w:rPr>
                <w:sz w:val="24"/>
              </w:rPr>
            </w:pPr>
            <w:proofErr w:type="spellStart"/>
            <w:r w:rsidRPr="002F481D">
              <w:rPr>
                <w:sz w:val="24"/>
                <w:szCs w:val="24"/>
              </w:rPr>
              <w:t>Алаудиева</w:t>
            </w:r>
            <w:proofErr w:type="spellEnd"/>
            <w:r w:rsidRPr="002F481D">
              <w:rPr>
                <w:sz w:val="24"/>
                <w:szCs w:val="24"/>
              </w:rPr>
              <w:t xml:space="preserve"> М.С.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5.1.</w:t>
            </w:r>
          </w:p>
        </w:tc>
        <w:tc>
          <w:tcPr>
            <w:tcW w:w="3671" w:type="dxa"/>
          </w:tcPr>
          <w:p w:rsidR="007E42B1" w:rsidRPr="002F481D" w:rsidRDefault="007E42B1" w:rsidP="009F56C8">
            <w:pPr>
              <w:rPr>
                <w:sz w:val="24"/>
              </w:rPr>
            </w:pPr>
            <w:r w:rsidRPr="002F481D">
              <w:rPr>
                <w:sz w:val="24"/>
              </w:rPr>
              <w:t>Не менее 20 %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color w:val="0D0D0D"/>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2022</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Этиева</w:t>
            </w:r>
            <w:proofErr w:type="spellEnd"/>
            <w:r w:rsidRPr="002F481D">
              <w:rPr>
                <w:sz w:val="24"/>
              </w:rPr>
              <w:t xml:space="preserve"> И.Э.</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sz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6.</w:t>
            </w:r>
          </w:p>
        </w:tc>
        <w:tc>
          <w:tcPr>
            <w:tcW w:w="3671" w:type="dxa"/>
          </w:tcPr>
          <w:p w:rsidR="007E42B1" w:rsidRPr="002F481D" w:rsidRDefault="007E42B1" w:rsidP="009F56C8">
            <w:pPr>
              <w:rPr>
                <w:sz w:val="24"/>
              </w:rPr>
            </w:pPr>
            <w:r w:rsidRPr="002F481D">
              <w:rPr>
                <w:sz w:val="24"/>
              </w:rPr>
              <w:t>Не менее 30 %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января  2023</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2023</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565693" w:rsidRDefault="007E42B1" w:rsidP="009F56C8">
            <w:pPr>
              <w:jc w:val="center"/>
              <w:rPr>
                <w:sz w:val="24"/>
                <w:highlight w:val="red"/>
              </w:rPr>
            </w:pPr>
            <w:r w:rsidRPr="00565693">
              <w:rPr>
                <w:sz w:val="24"/>
                <w:highlight w:val="red"/>
              </w:rPr>
              <w:t>6.1.1.</w:t>
            </w:r>
          </w:p>
        </w:tc>
        <w:tc>
          <w:tcPr>
            <w:tcW w:w="3671" w:type="dxa"/>
          </w:tcPr>
          <w:p w:rsidR="007E42B1" w:rsidRPr="00565693" w:rsidRDefault="007E42B1" w:rsidP="009F56C8">
            <w:pPr>
              <w:rPr>
                <w:sz w:val="24"/>
                <w:highlight w:val="red"/>
              </w:rPr>
            </w:pPr>
            <w:r w:rsidRPr="00565693">
              <w:rPr>
                <w:sz w:val="24"/>
                <w:highlight w:val="red"/>
              </w:rPr>
              <w:t xml:space="preserve">Предоставление в Министерство просвещения Российской Федерации заявки на участие в отборе на предоставление субсидий из федерального бюджета бюджетам субъектов Российской Федерации на создание центров непрерывного повышения профессионального мастерства педагогических работников и </w:t>
            </w:r>
            <w:proofErr w:type="spellStart"/>
            <w:r w:rsidRPr="00565693">
              <w:rPr>
                <w:sz w:val="24"/>
                <w:highlight w:val="red"/>
              </w:rPr>
              <w:t>аккредитационных</w:t>
            </w:r>
            <w:proofErr w:type="spellEnd"/>
            <w:r w:rsidRPr="00565693">
              <w:rPr>
                <w:sz w:val="24"/>
                <w:highlight w:val="red"/>
              </w:rPr>
              <w:t xml:space="preserve"> центров системы образования</w:t>
            </w:r>
          </w:p>
          <w:p w:rsidR="007E42B1" w:rsidRPr="00565693" w:rsidRDefault="007E42B1" w:rsidP="009F56C8">
            <w:pPr>
              <w:rPr>
                <w:sz w:val="24"/>
                <w:highlight w:val="red"/>
              </w:rPr>
            </w:pPr>
          </w:p>
        </w:tc>
        <w:tc>
          <w:tcPr>
            <w:tcW w:w="1426" w:type="dxa"/>
            <w:gridSpan w:val="2"/>
          </w:tcPr>
          <w:p w:rsidR="007E42B1" w:rsidRPr="00565693" w:rsidRDefault="007E42B1" w:rsidP="009F56C8">
            <w:pPr>
              <w:jc w:val="center"/>
              <w:rPr>
                <w:sz w:val="24"/>
                <w:highlight w:val="red"/>
              </w:rPr>
            </w:pPr>
            <w:r w:rsidRPr="00565693">
              <w:rPr>
                <w:sz w:val="24"/>
                <w:highlight w:val="red"/>
              </w:rPr>
              <w:t>1 июля 2022 г.</w:t>
            </w:r>
          </w:p>
        </w:tc>
        <w:tc>
          <w:tcPr>
            <w:tcW w:w="1701" w:type="dxa"/>
          </w:tcPr>
          <w:p w:rsidR="007E42B1" w:rsidRPr="00565693" w:rsidRDefault="007E42B1" w:rsidP="009F56C8">
            <w:pPr>
              <w:jc w:val="center"/>
              <w:rPr>
                <w:sz w:val="24"/>
                <w:highlight w:val="red"/>
              </w:rPr>
            </w:pPr>
            <w:r w:rsidRPr="00565693">
              <w:rPr>
                <w:sz w:val="24"/>
                <w:highlight w:val="red"/>
              </w:rPr>
              <w:t xml:space="preserve">1 августа </w:t>
            </w:r>
            <w:r w:rsidRPr="00565693">
              <w:rPr>
                <w:sz w:val="24"/>
                <w:highlight w:val="red"/>
              </w:rPr>
              <w:br/>
              <w:t>2022 г.</w:t>
            </w:r>
          </w:p>
        </w:tc>
        <w:tc>
          <w:tcPr>
            <w:tcW w:w="2722" w:type="dxa"/>
          </w:tcPr>
          <w:p w:rsidR="007E42B1" w:rsidRPr="00565693" w:rsidRDefault="007E42B1" w:rsidP="009F56C8">
            <w:pPr>
              <w:jc w:val="center"/>
              <w:rPr>
                <w:highlight w:val="red"/>
              </w:rPr>
            </w:pPr>
            <w:proofErr w:type="spellStart"/>
            <w:r w:rsidRPr="00565693">
              <w:rPr>
                <w:sz w:val="24"/>
                <w:highlight w:val="red"/>
              </w:rPr>
              <w:t>Байханов</w:t>
            </w:r>
            <w:proofErr w:type="spellEnd"/>
            <w:r w:rsidRPr="00565693">
              <w:rPr>
                <w:sz w:val="24"/>
                <w:highlight w:val="red"/>
              </w:rPr>
              <w:t xml:space="preserve"> И.Б.</w:t>
            </w:r>
          </w:p>
        </w:tc>
        <w:tc>
          <w:tcPr>
            <w:tcW w:w="2920" w:type="dxa"/>
          </w:tcPr>
          <w:p w:rsidR="007E42B1" w:rsidRPr="00565693" w:rsidRDefault="007E42B1" w:rsidP="009F56C8">
            <w:pPr>
              <w:rPr>
                <w:sz w:val="24"/>
                <w:highlight w:val="red"/>
              </w:rPr>
            </w:pPr>
            <w:proofErr w:type="gramStart"/>
            <w:r w:rsidRPr="00565693">
              <w:rPr>
                <w:sz w:val="24"/>
                <w:highlight w:val="red"/>
              </w:rPr>
              <w:t>заявка</w:t>
            </w:r>
            <w:proofErr w:type="gramEnd"/>
            <w:r w:rsidRPr="00565693">
              <w:rPr>
                <w:sz w:val="24"/>
                <w:highlight w:val="red"/>
              </w:rPr>
              <w:t xml:space="preserve"> Чеченской Республики в Министерство просвещения</w:t>
            </w:r>
          </w:p>
          <w:p w:rsidR="007E42B1" w:rsidRPr="00565693" w:rsidRDefault="007E42B1" w:rsidP="009F56C8">
            <w:pPr>
              <w:rPr>
                <w:sz w:val="24"/>
                <w:highlight w:val="red"/>
              </w:rPr>
            </w:pPr>
            <w:r w:rsidRPr="00565693">
              <w:rPr>
                <w:sz w:val="24"/>
                <w:highlight w:val="red"/>
              </w:rPr>
              <w:t>Российской Федерации в установленном порядке</w:t>
            </w:r>
          </w:p>
        </w:tc>
        <w:tc>
          <w:tcPr>
            <w:tcW w:w="1301" w:type="dxa"/>
          </w:tcPr>
          <w:p w:rsidR="007E42B1" w:rsidRPr="002F481D" w:rsidRDefault="007E42B1" w:rsidP="009F56C8">
            <w:pPr>
              <w:jc w:val="center"/>
              <w:rPr>
                <w:sz w:val="24"/>
              </w:rPr>
            </w:pPr>
            <w:r w:rsidRPr="00565693">
              <w:rPr>
                <w:color w:val="000000" w:themeColor="text1"/>
                <w:sz w:val="24"/>
                <w:szCs w:val="24"/>
                <w:highlight w:val="red"/>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6.1.2.</w:t>
            </w:r>
          </w:p>
        </w:tc>
        <w:tc>
          <w:tcPr>
            <w:tcW w:w="3671" w:type="dxa"/>
          </w:tcPr>
          <w:p w:rsidR="007E42B1" w:rsidRPr="002F481D" w:rsidRDefault="007E42B1" w:rsidP="009F56C8">
            <w:pPr>
              <w:rPr>
                <w:sz w:val="24"/>
              </w:rPr>
            </w:pPr>
            <w:r w:rsidRPr="002F481D">
              <w:rPr>
                <w:color w:val="000000"/>
                <w:sz w:val="24"/>
              </w:rPr>
              <w:t xml:space="preserve">Заключение соглашения </w:t>
            </w:r>
            <w:r w:rsidRPr="002F481D">
              <w:rPr>
                <w:sz w:val="24"/>
              </w:rPr>
              <w:t xml:space="preserve">с Министерством просвещения Российской Федерации </w:t>
            </w:r>
            <w:r w:rsidRPr="002F481D">
              <w:rPr>
                <w:color w:val="000000"/>
                <w:sz w:val="24"/>
              </w:rPr>
              <w:t xml:space="preserve">о предоставлении субсидии из федерального бюджета бюджетам субъектов Российской Федерации </w:t>
            </w:r>
            <w:r w:rsidRPr="002F481D">
              <w:rPr>
                <w:sz w:val="24"/>
              </w:rPr>
              <w:t xml:space="preserve">на создание центров непрерывного повышения профессионального мастерства педагогических работников и </w:t>
            </w:r>
            <w:proofErr w:type="spellStart"/>
            <w:r w:rsidRPr="002F481D">
              <w:rPr>
                <w:sz w:val="24"/>
              </w:rPr>
              <w:lastRenderedPageBreak/>
              <w:t>аккредитационных</w:t>
            </w:r>
            <w:proofErr w:type="spellEnd"/>
            <w:r w:rsidRPr="002F481D">
              <w:rPr>
                <w:sz w:val="24"/>
              </w:rPr>
              <w:t xml:space="preserve"> центров системы образования</w:t>
            </w:r>
          </w:p>
          <w:p w:rsidR="007E42B1" w:rsidRPr="002F481D" w:rsidRDefault="007E42B1" w:rsidP="009F56C8">
            <w:pPr>
              <w:rPr>
                <w:color w:val="0D0D0D"/>
                <w:sz w:val="24"/>
              </w:rPr>
            </w:pPr>
          </w:p>
        </w:tc>
        <w:tc>
          <w:tcPr>
            <w:tcW w:w="1426" w:type="dxa"/>
            <w:gridSpan w:val="2"/>
          </w:tcPr>
          <w:p w:rsidR="007E42B1" w:rsidRPr="002F481D" w:rsidRDefault="007E42B1" w:rsidP="009F56C8">
            <w:pPr>
              <w:jc w:val="center"/>
              <w:rPr>
                <w:sz w:val="24"/>
              </w:rPr>
            </w:pPr>
            <w:r w:rsidRPr="002F481D">
              <w:rPr>
                <w:sz w:val="24"/>
              </w:rPr>
              <w:lastRenderedPageBreak/>
              <w:t xml:space="preserve">1 </w:t>
            </w:r>
            <w:proofErr w:type="gramStart"/>
            <w:r w:rsidRPr="002F481D">
              <w:rPr>
                <w:sz w:val="24"/>
              </w:rPr>
              <w:t>января  2023</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28 февраля </w:t>
            </w:r>
          </w:p>
          <w:p w:rsidR="007E42B1" w:rsidRPr="002F481D" w:rsidRDefault="007E42B1" w:rsidP="009F56C8">
            <w:pPr>
              <w:jc w:val="center"/>
              <w:rPr>
                <w:sz w:val="24"/>
              </w:rPr>
            </w:pPr>
            <w:r w:rsidRPr="002F481D">
              <w:rPr>
                <w:sz w:val="24"/>
              </w:rPr>
              <w:t>2023 г.</w:t>
            </w:r>
          </w:p>
        </w:tc>
        <w:tc>
          <w:tcPr>
            <w:tcW w:w="2722" w:type="dxa"/>
          </w:tcPr>
          <w:p w:rsidR="007E42B1" w:rsidRPr="002F481D" w:rsidRDefault="007E42B1" w:rsidP="009F56C8">
            <w:pPr>
              <w:jc w:val="center"/>
            </w:pPr>
            <w:proofErr w:type="spellStart"/>
            <w:r w:rsidRPr="002F481D">
              <w:rPr>
                <w:sz w:val="24"/>
              </w:rPr>
              <w:t>Байханов</w:t>
            </w:r>
            <w:proofErr w:type="spellEnd"/>
            <w:r w:rsidRPr="002F481D">
              <w:rPr>
                <w:sz w:val="24"/>
              </w:rPr>
              <w:t xml:space="preserve"> И.Б.</w:t>
            </w:r>
          </w:p>
        </w:tc>
        <w:tc>
          <w:tcPr>
            <w:tcW w:w="2920" w:type="dxa"/>
          </w:tcPr>
          <w:p w:rsidR="007E42B1" w:rsidRPr="002F481D" w:rsidRDefault="007E42B1" w:rsidP="009F56C8">
            <w:pPr>
              <w:rPr>
                <w:sz w:val="24"/>
              </w:rPr>
            </w:pPr>
            <w:proofErr w:type="gramStart"/>
            <w:r w:rsidRPr="002F481D">
              <w:rPr>
                <w:sz w:val="24"/>
              </w:rPr>
              <w:t>соглашение</w:t>
            </w:r>
            <w:proofErr w:type="gramEnd"/>
            <w:r w:rsidRPr="002F481D">
              <w:rPr>
                <w:sz w:val="24"/>
              </w:rPr>
              <w:t xml:space="preserve"> с Министерством просвещения Российской Федерации о предоставлении субсидии</w:t>
            </w:r>
          </w:p>
        </w:tc>
        <w:tc>
          <w:tcPr>
            <w:tcW w:w="1301" w:type="dxa"/>
          </w:tcPr>
          <w:p w:rsidR="007E42B1" w:rsidRPr="002F481D" w:rsidRDefault="007E42B1" w:rsidP="009F56C8">
            <w:pPr>
              <w:jc w:val="center"/>
              <w:rPr>
                <w:sz w:val="24"/>
              </w:rPr>
            </w:pPr>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6.1.3.</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color w:val="000000"/>
                <w:sz w:val="24"/>
              </w:rPr>
              <w:t>Организация научно-методической поддержки педагогических работников в повышении уровня его профессиональной компетентности, разработка и продвижение по индивидуальной траектории профессионального развития.</w:t>
            </w:r>
          </w:p>
        </w:tc>
        <w:tc>
          <w:tcPr>
            <w:tcW w:w="1426" w:type="dxa"/>
            <w:gridSpan w:val="2"/>
          </w:tcPr>
          <w:p w:rsidR="007E42B1" w:rsidRPr="002F481D" w:rsidRDefault="007E42B1" w:rsidP="009F56C8">
            <w:r w:rsidRPr="002F481D">
              <w:rPr>
                <w:sz w:val="24"/>
              </w:rPr>
              <w:t>1 января 2023 г.</w:t>
            </w:r>
          </w:p>
        </w:tc>
        <w:tc>
          <w:tcPr>
            <w:tcW w:w="1701" w:type="dxa"/>
          </w:tcPr>
          <w:p w:rsidR="007E42B1" w:rsidRPr="002F481D" w:rsidRDefault="007E42B1" w:rsidP="009F56C8">
            <w:pPr>
              <w:jc w:val="center"/>
              <w:rPr>
                <w:sz w:val="24"/>
              </w:rPr>
            </w:pPr>
            <w:r w:rsidRPr="002F481D">
              <w:rPr>
                <w:sz w:val="24"/>
              </w:rPr>
              <w:t>31 декабря 2023 г.</w:t>
            </w:r>
          </w:p>
        </w:tc>
        <w:tc>
          <w:tcPr>
            <w:tcW w:w="2722" w:type="dxa"/>
          </w:tcPr>
          <w:p w:rsidR="007E42B1" w:rsidRPr="002F481D" w:rsidRDefault="007E42B1" w:rsidP="009F56C8">
            <w:pPr>
              <w:jc w:val="center"/>
              <w:rPr>
                <w:sz w:val="24"/>
              </w:rPr>
            </w:pPr>
            <w:proofErr w:type="spellStart"/>
            <w:r w:rsidRPr="002F481D">
              <w:rPr>
                <w:sz w:val="24"/>
              </w:rPr>
              <w:t>Арсанукаев</w:t>
            </w:r>
            <w:proofErr w:type="spellEnd"/>
            <w:r w:rsidRPr="002F481D">
              <w:rPr>
                <w:sz w:val="24"/>
              </w:rPr>
              <w:t xml:space="preserve"> А.А.</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6.1.4.</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rStyle w:val="11"/>
                <w:sz w:val="24"/>
                <w:szCs w:val="24"/>
                <w:lang w:eastAsia="en-US"/>
              </w:rPr>
              <w:t xml:space="preserve">Проведение обучающих семинаров, практикумов, круглых столов, тренингов для педагогических работников </w:t>
            </w:r>
            <w:r w:rsidRPr="002F481D">
              <w:rPr>
                <w:sz w:val="24"/>
              </w:rPr>
              <w:t>общеобразовательных организаций</w:t>
            </w:r>
          </w:p>
        </w:tc>
        <w:tc>
          <w:tcPr>
            <w:tcW w:w="1426" w:type="dxa"/>
            <w:gridSpan w:val="2"/>
          </w:tcPr>
          <w:p w:rsidR="007E42B1" w:rsidRPr="002F481D" w:rsidRDefault="007E42B1" w:rsidP="009F56C8">
            <w:r w:rsidRPr="002F481D">
              <w:rPr>
                <w:sz w:val="24"/>
              </w:rPr>
              <w:t>1 января 2023 г.</w:t>
            </w:r>
          </w:p>
        </w:tc>
        <w:tc>
          <w:tcPr>
            <w:tcW w:w="1701" w:type="dxa"/>
          </w:tcPr>
          <w:p w:rsidR="007E42B1" w:rsidRPr="002F481D" w:rsidRDefault="007E42B1" w:rsidP="009F56C8">
            <w:pPr>
              <w:jc w:val="center"/>
              <w:rPr>
                <w:sz w:val="24"/>
              </w:rPr>
            </w:pPr>
            <w:r w:rsidRPr="002F481D">
              <w:rPr>
                <w:sz w:val="24"/>
              </w:rPr>
              <w:t>31 декабря 2023 г.</w:t>
            </w:r>
          </w:p>
        </w:tc>
        <w:tc>
          <w:tcPr>
            <w:tcW w:w="2722" w:type="dxa"/>
          </w:tcPr>
          <w:p w:rsidR="007E42B1" w:rsidRPr="002F481D" w:rsidRDefault="007E42B1" w:rsidP="009F56C8">
            <w:pPr>
              <w:jc w:val="center"/>
              <w:rPr>
                <w:sz w:val="24"/>
                <w:szCs w:val="24"/>
              </w:rPr>
            </w:pPr>
            <w:r w:rsidRPr="002F481D">
              <w:rPr>
                <w:sz w:val="24"/>
                <w:szCs w:val="24"/>
              </w:rPr>
              <w:t>Султанова Х.З.</w:t>
            </w:r>
          </w:p>
          <w:p w:rsidR="007E42B1" w:rsidRPr="002F481D" w:rsidRDefault="007E42B1" w:rsidP="009F56C8">
            <w:pPr>
              <w:jc w:val="center"/>
              <w:rPr>
                <w:sz w:val="24"/>
              </w:rPr>
            </w:pPr>
            <w:proofErr w:type="spellStart"/>
            <w:r w:rsidRPr="002F481D">
              <w:rPr>
                <w:sz w:val="24"/>
                <w:szCs w:val="24"/>
              </w:rPr>
              <w:t>Алаудиева</w:t>
            </w:r>
            <w:proofErr w:type="spellEnd"/>
            <w:r w:rsidRPr="002F481D">
              <w:rPr>
                <w:sz w:val="24"/>
                <w:szCs w:val="24"/>
              </w:rPr>
              <w:t xml:space="preserve"> М.С.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6.1.</w:t>
            </w:r>
          </w:p>
        </w:tc>
        <w:tc>
          <w:tcPr>
            <w:tcW w:w="3671" w:type="dxa"/>
          </w:tcPr>
          <w:p w:rsidR="007E42B1" w:rsidRPr="002F481D" w:rsidRDefault="007E42B1" w:rsidP="009F56C8">
            <w:pPr>
              <w:rPr>
                <w:sz w:val="24"/>
              </w:rPr>
            </w:pPr>
            <w:r w:rsidRPr="002F481D">
              <w:rPr>
                <w:sz w:val="24"/>
              </w:rPr>
              <w:t>Не менее 30 %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2023</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Этиева</w:t>
            </w:r>
            <w:proofErr w:type="spellEnd"/>
            <w:r w:rsidRPr="002F481D">
              <w:rPr>
                <w:sz w:val="24"/>
              </w:rPr>
              <w:t xml:space="preserve"> И.Э.</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sz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t>7.</w:t>
            </w:r>
          </w:p>
        </w:tc>
        <w:tc>
          <w:tcPr>
            <w:tcW w:w="3671" w:type="dxa"/>
          </w:tcPr>
          <w:p w:rsidR="007E42B1" w:rsidRPr="002F481D" w:rsidRDefault="007E42B1" w:rsidP="009F56C8">
            <w:pPr>
              <w:rPr>
                <w:sz w:val="24"/>
              </w:rPr>
            </w:pPr>
            <w:r w:rsidRPr="002F481D">
              <w:rPr>
                <w:sz w:val="24"/>
              </w:rPr>
              <w:t xml:space="preserve">Не менее 50 %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w:t>
            </w:r>
            <w:r w:rsidRPr="002F481D">
              <w:rPr>
                <w:sz w:val="24"/>
              </w:rPr>
              <w:lastRenderedPageBreak/>
              <w:t>форматах непрерывного образования</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r w:rsidRPr="002F481D">
              <w:rPr>
                <w:sz w:val="24"/>
              </w:rPr>
              <w:lastRenderedPageBreak/>
              <w:t>1 января 2024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565693" w:rsidRDefault="007E42B1" w:rsidP="009F56C8">
            <w:pPr>
              <w:jc w:val="center"/>
              <w:rPr>
                <w:sz w:val="24"/>
                <w:highlight w:val="red"/>
              </w:rPr>
            </w:pPr>
            <w:r w:rsidRPr="00565693">
              <w:rPr>
                <w:sz w:val="24"/>
                <w:highlight w:val="red"/>
              </w:rPr>
              <w:lastRenderedPageBreak/>
              <w:t>7.1.1.</w:t>
            </w:r>
          </w:p>
        </w:tc>
        <w:tc>
          <w:tcPr>
            <w:tcW w:w="3671" w:type="dxa"/>
          </w:tcPr>
          <w:p w:rsidR="007E42B1" w:rsidRPr="00565693" w:rsidRDefault="007E42B1" w:rsidP="009F56C8">
            <w:pPr>
              <w:rPr>
                <w:sz w:val="24"/>
                <w:highlight w:val="red"/>
              </w:rPr>
            </w:pPr>
            <w:r w:rsidRPr="00565693">
              <w:rPr>
                <w:sz w:val="24"/>
                <w:highlight w:val="red"/>
              </w:rPr>
              <w:t xml:space="preserve">Предоставление в Министерство просвещения Российской Федерации заявки на участие в отборе на предоставление субсидий из федерального бюджета бюджетам субъектов Российской Федерации на создание центров непрерывного повышения профессионального мастерства педагогических работников и </w:t>
            </w:r>
            <w:proofErr w:type="spellStart"/>
            <w:r w:rsidRPr="00565693">
              <w:rPr>
                <w:sz w:val="24"/>
                <w:highlight w:val="red"/>
              </w:rPr>
              <w:t>аккредитационных</w:t>
            </w:r>
            <w:proofErr w:type="spellEnd"/>
            <w:r w:rsidRPr="00565693">
              <w:rPr>
                <w:sz w:val="24"/>
                <w:highlight w:val="red"/>
              </w:rPr>
              <w:t xml:space="preserve"> центров системы образования</w:t>
            </w:r>
          </w:p>
          <w:p w:rsidR="007E42B1" w:rsidRPr="00565693" w:rsidRDefault="007E42B1" w:rsidP="009F56C8">
            <w:pPr>
              <w:rPr>
                <w:sz w:val="24"/>
                <w:highlight w:val="red"/>
              </w:rPr>
            </w:pPr>
          </w:p>
        </w:tc>
        <w:tc>
          <w:tcPr>
            <w:tcW w:w="1426" w:type="dxa"/>
            <w:gridSpan w:val="2"/>
          </w:tcPr>
          <w:p w:rsidR="007E42B1" w:rsidRPr="00565693" w:rsidRDefault="007E42B1" w:rsidP="009F56C8">
            <w:pPr>
              <w:jc w:val="center"/>
              <w:rPr>
                <w:sz w:val="24"/>
                <w:highlight w:val="red"/>
              </w:rPr>
            </w:pPr>
            <w:r w:rsidRPr="00565693">
              <w:rPr>
                <w:sz w:val="24"/>
                <w:highlight w:val="red"/>
              </w:rPr>
              <w:t>1 июля 2023 г.</w:t>
            </w:r>
          </w:p>
        </w:tc>
        <w:tc>
          <w:tcPr>
            <w:tcW w:w="1701" w:type="dxa"/>
          </w:tcPr>
          <w:p w:rsidR="007E42B1" w:rsidRPr="00565693" w:rsidRDefault="007E42B1" w:rsidP="009F56C8">
            <w:pPr>
              <w:jc w:val="center"/>
              <w:rPr>
                <w:sz w:val="24"/>
                <w:highlight w:val="red"/>
              </w:rPr>
            </w:pPr>
            <w:r w:rsidRPr="00565693">
              <w:rPr>
                <w:sz w:val="24"/>
                <w:highlight w:val="red"/>
              </w:rPr>
              <w:t>1 августа 2023 г.</w:t>
            </w:r>
          </w:p>
        </w:tc>
        <w:tc>
          <w:tcPr>
            <w:tcW w:w="2722" w:type="dxa"/>
          </w:tcPr>
          <w:p w:rsidR="007E42B1" w:rsidRPr="00565693" w:rsidRDefault="007E42B1" w:rsidP="009F56C8">
            <w:pPr>
              <w:jc w:val="center"/>
              <w:rPr>
                <w:sz w:val="24"/>
                <w:highlight w:val="red"/>
              </w:rPr>
            </w:pPr>
            <w:proofErr w:type="spellStart"/>
            <w:r w:rsidRPr="00565693">
              <w:rPr>
                <w:sz w:val="24"/>
                <w:highlight w:val="red"/>
              </w:rPr>
              <w:t>Байханов</w:t>
            </w:r>
            <w:proofErr w:type="spellEnd"/>
            <w:r w:rsidRPr="00565693">
              <w:rPr>
                <w:sz w:val="24"/>
                <w:highlight w:val="red"/>
              </w:rPr>
              <w:t xml:space="preserve"> И.Б.</w:t>
            </w:r>
          </w:p>
        </w:tc>
        <w:tc>
          <w:tcPr>
            <w:tcW w:w="2920" w:type="dxa"/>
          </w:tcPr>
          <w:p w:rsidR="007E42B1" w:rsidRPr="00565693" w:rsidRDefault="007E42B1" w:rsidP="009F56C8">
            <w:pPr>
              <w:rPr>
                <w:sz w:val="24"/>
                <w:highlight w:val="red"/>
              </w:rPr>
            </w:pPr>
            <w:proofErr w:type="gramStart"/>
            <w:r w:rsidRPr="00565693">
              <w:rPr>
                <w:sz w:val="24"/>
                <w:highlight w:val="red"/>
              </w:rPr>
              <w:t>заявка</w:t>
            </w:r>
            <w:proofErr w:type="gramEnd"/>
            <w:r w:rsidRPr="00565693">
              <w:rPr>
                <w:sz w:val="24"/>
                <w:highlight w:val="red"/>
              </w:rPr>
              <w:t xml:space="preserve"> Чеченской Республики в Министерство просвещения</w:t>
            </w:r>
          </w:p>
          <w:p w:rsidR="007E42B1" w:rsidRPr="00565693" w:rsidRDefault="007E42B1" w:rsidP="009F56C8">
            <w:pPr>
              <w:rPr>
                <w:sz w:val="24"/>
                <w:highlight w:val="red"/>
              </w:rPr>
            </w:pPr>
            <w:r w:rsidRPr="00565693">
              <w:rPr>
                <w:sz w:val="24"/>
                <w:highlight w:val="red"/>
              </w:rPr>
              <w:t>Российской Федерации в установленном порядке</w:t>
            </w:r>
          </w:p>
        </w:tc>
        <w:tc>
          <w:tcPr>
            <w:tcW w:w="1301" w:type="dxa"/>
          </w:tcPr>
          <w:p w:rsidR="007E42B1" w:rsidRPr="002F481D" w:rsidRDefault="007E42B1" w:rsidP="009F56C8">
            <w:pPr>
              <w:jc w:val="center"/>
              <w:rPr>
                <w:sz w:val="24"/>
              </w:rPr>
            </w:pPr>
            <w:r w:rsidRPr="00565693">
              <w:rPr>
                <w:color w:val="000000" w:themeColor="text1"/>
                <w:sz w:val="24"/>
                <w:szCs w:val="24"/>
                <w:highlight w:val="red"/>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 xml:space="preserve">7.1.2. </w:t>
            </w:r>
          </w:p>
        </w:tc>
        <w:tc>
          <w:tcPr>
            <w:tcW w:w="3671" w:type="dxa"/>
          </w:tcPr>
          <w:p w:rsidR="007E42B1" w:rsidRPr="002F481D" w:rsidRDefault="007E42B1" w:rsidP="009F56C8">
            <w:pPr>
              <w:rPr>
                <w:sz w:val="24"/>
              </w:rPr>
            </w:pPr>
            <w:r w:rsidRPr="002F481D">
              <w:rPr>
                <w:color w:val="000000"/>
                <w:sz w:val="24"/>
              </w:rPr>
              <w:t xml:space="preserve">Заключение соглашения </w:t>
            </w:r>
            <w:r w:rsidRPr="002F481D">
              <w:rPr>
                <w:sz w:val="24"/>
              </w:rPr>
              <w:t xml:space="preserve">с Министерством просвещения Российской Федерации </w:t>
            </w:r>
            <w:r w:rsidRPr="002F481D">
              <w:rPr>
                <w:color w:val="000000"/>
                <w:sz w:val="24"/>
              </w:rPr>
              <w:t xml:space="preserve">о предоставлении субсидии из федерального бюджета бюджетам субъектов Российской Федерации </w:t>
            </w:r>
            <w:r w:rsidRPr="002F481D">
              <w:rPr>
                <w:sz w:val="24"/>
              </w:rPr>
              <w:t xml:space="preserve">на создание центров непрерывного повышения профессионального мастерства педагогических работников и </w:t>
            </w:r>
            <w:proofErr w:type="spellStart"/>
            <w:r w:rsidRPr="002F481D">
              <w:rPr>
                <w:sz w:val="24"/>
              </w:rPr>
              <w:t>аккредитационных</w:t>
            </w:r>
            <w:proofErr w:type="spellEnd"/>
            <w:r w:rsidRPr="002F481D">
              <w:rPr>
                <w:sz w:val="24"/>
              </w:rPr>
              <w:t xml:space="preserve"> центров системы образования</w:t>
            </w:r>
          </w:p>
          <w:p w:rsidR="007E42B1" w:rsidRPr="002F481D" w:rsidRDefault="007E42B1" w:rsidP="009F56C8">
            <w:pPr>
              <w:rPr>
                <w:color w:val="0D0D0D"/>
                <w:sz w:val="24"/>
              </w:rPr>
            </w:pPr>
          </w:p>
        </w:tc>
        <w:tc>
          <w:tcPr>
            <w:tcW w:w="1426" w:type="dxa"/>
            <w:gridSpan w:val="2"/>
          </w:tcPr>
          <w:p w:rsidR="007E42B1" w:rsidRPr="002F481D" w:rsidRDefault="007E42B1" w:rsidP="009F56C8">
            <w:pPr>
              <w:jc w:val="center"/>
              <w:rPr>
                <w:sz w:val="24"/>
              </w:rPr>
            </w:pPr>
            <w:r w:rsidRPr="002F481D">
              <w:rPr>
                <w:sz w:val="24"/>
              </w:rPr>
              <w:t>1 января 2024 г.</w:t>
            </w:r>
          </w:p>
        </w:tc>
        <w:tc>
          <w:tcPr>
            <w:tcW w:w="1701" w:type="dxa"/>
          </w:tcPr>
          <w:p w:rsidR="007E42B1" w:rsidRPr="002F481D" w:rsidRDefault="007E42B1" w:rsidP="009F56C8">
            <w:pPr>
              <w:jc w:val="center"/>
              <w:rPr>
                <w:sz w:val="24"/>
              </w:rPr>
            </w:pPr>
            <w:r w:rsidRPr="002F481D">
              <w:rPr>
                <w:sz w:val="24"/>
              </w:rPr>
              <w:t xml:space="preserve">29 февраля </w:t>
            </w:r>
          </w:p>
          <w:p w:rsidR="007E42B1" w:rsidRPr="002F481D" w:rsidRDefault="007E42B1" w:rsidP="009F56C8">
            <w:pPr>
              <w:jc w:val="center"/>
              <w:rPr>
                <w:sz w:val="24"/>
              </w:rPr>
            </w:pPr>
            <w:r w:rsidRPr="002F481D">
              <w:rPr>
                <w:sz w:val="24"/>
              </w:rPr>
              <w:t>2024 г.</w:t>
            </w:r>
          </w:p>
        </w:tc>
        <w:tc>
          <w:tcPr>
            <w:tcW w:w="2722" w:type="dxa"/>
          </w:tcPr>
          <w:p w:rsidR="007E42B1" w:rsidRPr="002F481D" w:rsidRDefault="007E42B1" w:rsidP="009F56C8">
            <w:pPr>
              <w:jc w:val="center"/>
              <w:rPr>
                <w:sz w:val="24"/>
              </w:rPr>
            </w:pPr>
            <w:proofErr w:type="spellStart"/>
            <w:r w:rsidRPr="002F481D">
              <w:rPr>
                <w:sz w:val="24"/>
              </w:rPr>
              <w:t>Байханов</w:t>
            </w:r>
            <w:proofErr w:type="spellEnd"/>
            <w:r w:rsidRPr="002F481D">
              <w:rPr>
                <w:sz w:val="24"/>
              </w:rPr>
              <w:t xml:space="preserve"> И.Б.</w:t>
            </w:r>
          </w:p>
        </w:tc>
        <w:tc>
          <w:tcPr>
            <w:tcW w:w="2920" w:type="dxa"/>
          </w:tcPr>
          <w:p w:rsidR="007E42B1" w:rsidRPr="002F481D" w:rsidRDefault="007E42B1" w:rsidP="009F56C8">
            <w:pPr>
              <w:rPr>
                <w:sz w:val="24"/>
              </w:rPr>
            </w:pPr>
            <w:proofErr w:type="gramStart"/>
            <w:r w:rsidRPr="002F481D">
              <w:rPr>
                <w:sz w:val="24"/>
              </w:rPr>
              <w:t>соглашение</w:t>
            </w:r>
            <w:proofErr w:type="gramEnd"/>
            <w:r w:rsidRPr="002F481D">
              <w:rPr>
                <w:sz w:val="24"/>
              </w:rPr>
              <w:t xml:space="preserve"> с Министерством просвещения Российской Федерации о предоставлении субсидии</w:t>
            </w:r>
          </w:p>
        </w:tc>
        <w:tc>
          <w:tcPr>
            <w:tcW w:w="1301" w:type="dxa"/>
          </w:tcPr>
          <w:p w:rsidR="007E42B1" w:rsidRPr="002F481D" w:rsidRDefault="007E42B1" w:rsidP="009F56C8">
            <w:r w:rsidRPr="002F481D">
              <w:rPr>
                <w:sz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t>7.1.3.</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color w:val="000000"/>
                <w:sz w:val="24"/>
              </w:rPr>
              <w:t xml:space="preserve">Организация научно-методической поддержки педагогических работников в повышении уровня его </w:t>
            </w:r>
            <w:r w:rsidRPr="002F481D">
              <w:rPr>
                <w:color w:val="000000"/>
                <w:sz w:val="24"/>
              </w:rPr>
              <w:lastRenderedPageBreak/>
              <w:t>профессиональной компетентности, разработка и продвижение по индивидуальной траектории профессионального развития.</w:t>
            </w:r>
          </w:p>
        </w:tc>
        <w:tc>
          <w:tcPr>
            <w:tcW w:w="1426" w:type="dxa"/>
            <w:gridSpan w:val="2"/>
          </w:tcPr>
          <w:p w:rsidR="007E42B1" w:rsidRPr="002F481D" w:rsidRDefault="007E42B1" w:rsidP="009F56C8">
            <w:r w:rsidRPr="002F481D">
              <w:rPr>
                <w:sz w:val="24"/>
              </w:rPr>
              <w:lastRenderedPageBreak/>
              <w:t>1 января 2024 г.</w:t>
            </w:r>
          </w:p>
        </w:tc>
        <w:tc>
          <w:tcPr>
            <w:tcW w:w="1701" w:type="dxa"/>
          </w:tcPr>
          <w:p w:rsidR="007E42B1" w:rsidRPr="002F481D" w:rsidRDefault="007E42B1" w:rsidP="009F56C8">
            <w:pPr>
              <w:jc w:val="center"/>
              <w:rPr>
                <w:sz w:val="24"/>
              </w:rPr>
            </w:pPr>
            <w:r w:rsidRPr="002F481D">
              <w:rPr>
                <w:sz w:val="24"/>
              </w:rPr>
              <w:t>31 декабря 2024 г.</w:t>
            </w:r>
          </w:p>
        </w:tc>
        <w:tc>
          <w:tcPr>
            <w:tcW w:w="2722" w:type="dxa"/>
          </w:tcPr>
          <w:p w:rsidR="007E42B1" w:rsidRPr="002F481D" w:rsidRDefault="007E42B1" w:rsidP="009F56C8">
            <w:pPr>
              <w:jc w:val="center"/>
              <w:rPr>
                <w:sz w:val="24"/>
              </w:rPr>
            </w:pPr>
            <w:proofErr w:type="spellStart"/>
            <w:r w:rsidRPr="002F481D">
              <w:rPr>
                <w:sz w:val="24"/>
              </w:rPr>
              <w:t>Арсанукаев</w:t>
            </w:r>
            <w:proofErr w:type="spellEnd"/>
            <w:r w:rsidRPr="002F481D">
              <w:rPr>
                <w:sz w:val="24"/>
              </w:rPr>
              <w:t xml:space="preserve"> А.А.</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7.1.4.</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rStyle w:val="11"/>
                <w:sz w:val="24"/>
                <w:szCs w:val="24"/>
                <w:lang w:eastAsia="en-US"/>
              </w:rPr>
              <w:t xml:space="preserve">Проведение обучающих семинаров, практикумов, круглых столов, тренингов для педагогических работников </w:t>
            </w:r>
            <w:r w:rsidRPr="002F481D">
              <w:rPr>
                <w:sz w:val="24"/>
              </w:rPr>
              <w:t>общеобразовательных организаций</w:t>
            </w:r>
          </w:p>
        </w:tc>
        <w:tc>
          <w:tcPr>
            <w:tcW w:w="1426" w:type="dxa"/>
            <w:gridSpan w:val="2"/>
          </w:tcPr>
          <w:p w:rsidR="007E42B1" w:rsidRPr="002F481D" w:rsidRDefault="007E42B1" w:rsidP="009F56C8">
            <w:r w:rsidRPr="002F481D">
              <w:rPr>
                <w:sz w:val="24"/>
              </w:rPr>
              <w:t>1 января 2024 г.</w:t>
            </w:r>
          </w:p>
        </w:tc>
        <w:tc>
          <w:tcPr>
            <w:tcW w:w="1701" w:type="dxa"/>
          </w:tcPr>
          <w:p w:rsidR="007E42B1" w:rsidRPr="002F481D" w:rsidRDefault="007E42B1" w:rsidP="009F56C8">
            <w:pPr>
              <w:jc w:val="center"/>
              <w:rPr>
                <w:sz w:val="24"/>
              </w:rPr>
            </w:pPr>
            <w:r w:rsidRPr="002F481D">
              <w:rPr>
                <w:sz w:val="24"/>
              </w:rPr>
              <w:t>31 декабря 2024 г.</w:t>
            </w:r>
          </w:p>
        </w:tc>
        <w:tc>
          <w:tcPr>
            <w:tcW w:w="2722" w:type="dxa"/>
          </w:tcPr>
          <w:p w:rsidR="007E42B1" w:rsidRPr="002F481D" w:rsidRDefault="007E42B1" w:rsidP="009F56C8">
            <w:pPr>
              <w:jc w:val="center"/>
              <w:rPr>
                <w:sz w:val="24"/>
                <w:szCs w:val="24"/>
              </w:rPr>
            </w:pPr>
            <w:r w:rsidRPr="002F481D">
              <w:rPr>
                <w:sz w:val="24"/>
                <w:szCs w:val="24"/>
              </w:rPr>
              <w:t>Султанова Х.З.</w:t>
            </w:r>
          </w:p>
          <w:p w:rsidR="007E42B1" w:rsidRPr="002F481D" w:rsidRDefault="007E42B1" w:rsidP="009F56C8">
            <w:pPr>
              <w:jc w:val="center"/>
              <w:rPr>
                <w:sz w:val="24"/>
              </w:rPr>
            </w:pPr>
            <w:proofErr w:type="spellStart"/>
            <w:r w:rsidRPr="002F481D">
              <w:rPr>
                <w:sz w:val="24"/>
                <w:szCs w:val="24"/>
              </w:rPr>
              <w:t>Алаудиева</w:t>
            </w:r>
            <w:proofErr w:type="spellEnd"/>
            <w:r w:rsidRPr="002F481D">
              <w:rPr>
                <w:sz w:val="24"/>
                <w:szCs w:val="24"/>
              </w:rPr>
              <w:t xml:space="preserve"> М.С.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7.1.</w:t>
            </w:r>
          </w:p>
        </w:tc>
        <w:tc>
          <w:tcPr>
            <w:tcW w:w="3671" w:type="dxa"/>
          </w:tcPr>
          <w:p w:rsidR="007E42B1" w:rsidRPr="002F481D" w:rsidRDefault="007E42B1" w:rsidP="009F56C8">
            <w:pPr>
              <w:rPr>
                <w:sz w:val="24"/>
              </w:rPr>
            </w:pPr>
            <w:r w:rsidRPr="002F481D">
              <w:rPr>
                <w:sz w:val="24"/>
              </w:rPr>
              <w:t>Не менее 50 %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31 декабря 2024 г. </w:t>
            </w:r>
          </w:p>
        </w:tc>
        <w:tc>
          <w:tcPr>
            <w:tcW w:w="2722" w:type="dxa"/>
          </w:tcPr>
          <w:p w:rsidR="007E42B1" w:rsidRPr="002F481D" w:rsidRDefault="007E42B1" w:rsidP="009F56C8">
            <w:pPr>
              <w:jc w:val="center"/>
              <w:rPr>
                <w:sz w:val="24"/>
              </w:rPr>
            </w:pPr>
            <w:proofErr w:type="spellStart"/>
            <w:r w:rsidRPr="002F481D">
              <w:rPr>
                <w:sz w:val="24"/>
              </w:rPr>
              <w:t>Этиева</w:t>
            </w:r>
            <w:proofErr w:type="spellEnd"/>
            <w:r w:rsidRPr="002F481D">
              <w:rPr>
                <w:sz w:val="24"/>
              </w:rPr>
              <w:t xml:space="preserve"> И.Э.</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sz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t>8.</w:t>
            </w:r>
          </w:p>
        </w:tc>
        <w:tc>
          <w:tcPr>
            <w:tcW w:w="3671" w:type="dxa"/>
          </w:tcPr>
          <w:p w:rsidR="007E42B1" w:rsidRPr="002F481D" w:rsidRDefault="007E42B1" w:rsidP="009F56C8">
            <w:pPr>
              <w:rPr>
                <w:sz w:val="24"/>
              </w:rPr>
            </w:pPr>
            <w:r w:rsidRPr="002F481D">
              <w:rPr>
                <w:sz w:val="24"/>
              </w:rPr>
              <w:t xml:space="preserve">Не менее 10 %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r w:rsidRPr="002F481D">
              <w:rPr>
                <w:sz w:val="24"/>
              </w:rPr>
              <w:t xml:space="preserve">31 </w:t>
            </w:r>
            <w:proofErr w:type="gramStart"/>
            <w:r w:rsidRPr="002F481D">
              <w:rPr>
                <w:sz w:val="24"/>
              </w:rPr>
              <w:t>декабря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 </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2F481D" w:rsidRDefault="007E42B1" w:rsidP="009F56C8">
            <w:pPr>
              <w:jc w:val="center"/>
              <w:rPr>
                <w:sz w:val="24"/>
              </w:rPr>
            </w:pPr>
            <w:r w:rsidRPr="002F481D">
              <w:rPr>
                <w:sz w:val="24"/>
              </w:rPr>
              <w:t>8.1.1.</w:t>
            </w:r>
          </w:p>
        </w:tc>
        <w:tc>
          <w:tcPr>
            <w:tcW w:w="3671" w:type="dxa"/>
          </w:tcPr>
          <w:p w:rsidR="007E42B1" w:rsidRPr="002F481D" w:rsidRDefault="007E42B1" w:rsidP="009F56C8">
            <w:pPr>
              <w:rPr>
                <w:sz w:val="24"/>
              </w:rPr>
            </w:pPr>
            <w:r w:rsidRPr="002F481D">
              <w:rPr>
                <w:sz w:val="24"/>
              </w:rPr>
              <w:t xml:space="preserve">Разработка оценочных средств для проведения независимой оценки квалификации по соответствующей </w:t>
            </w:r>
            <w:r w:rsidRPr="002F481D">
              <w:rPr>
                <w:sz w:val="24"/>
              </w:rPr>
              <w:lastRenderedPageBreak/>
              <w:t>квалификации: тестовых заданий и критериев оценки</w:t>
            </w:r>
          </w:p>
        </w:tc>
        <w:tc>
          <w:tcPr>
            <w:tcW w:w="1426" w:type="dxa"/>
            <w:gridSpan w:val="2"/>
          </w:tcPr>
          <w:p w:rsidR="007E42B1" w:rsidRPr="002F481D" w:rsidRDefault="007E42B1" w:rsidP="009F56C8">
            <w:pPr>
              <w:jc w:val="center"/>
              <w:rPr>
                <w:sz w:val="24"/>
              </w:rPr>
            </w:pPr>
            <w:r w:rsidRPr="002F481D">
              <w:rPr>
                <w:sz w:val="24"/>
              </w:rPr>
              <w:lastRenderedPageBreak/>
              <w:t xml:space="preserve">31 </w:t>
            </w:r>
            <w:proofErr w:type="gramStart"/>
            <w:r w:rsidRPr="002F481D">
              <w:rPr>
                <w:sz w:val="24"/>
              </w:rPr>
              <w:t>декабря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 </w:t>
            </w:r>
          </w:p>
        </w:tc>
        <w:tc>
          <w:tcPr>
            <w:tcW w:w="2722" w:type="dxa"/>
          </w:tcPr>
          <w:p w:rsidR="007E42B1" w:rsidRPr="002F481D" w:rsidRDefault="007E42B1" w:rsidP="009F56C8">
            <w:pPr>
              <w:jc w:val="center"/>
              <w:rPr>
                <w:sz w:val="24"/>
              </w:rPr>
            </w:pPr>
            <w:proofErr w:type="spellStart"/>
            <w:r w:rsidRPr="002F481D">
              <w:rPr>
                <w:sz w:val="24"/>
              </w:rPr>
              <w:t>Алаудиева</w:t>
            </w:r>
            <w:proofErr w:type="spellEnd"/>
            <w:r w:rsidRPr="002F481D">
              <w:rPr>
                <w:sz w:val="24"/>
              </w:rPr>
              <w:t xml:space="preserve"> М.С.</w:t>
            </w:r>
          </w:p>
          <w:p w:rsidR="007E42B1" w:rsidRPr="002F481D" w:rsidRDefault="007E42B1" w:rsidP="009F56C8">
            <w:pPr>
              <w:jc w:val="center"/>
              <w:rPr>
                <w:sz w:val="24"/>
              </w:rPr>
            </w:pPr>
            <w:proofErr w:type="spellStart"/>
            <w:r w:rsidRPr="002F481D">
              <w:rPr>
                <w:sz w:val="24"/>
              </w:rPr>
              <w:t>Солтымурадов</w:t>
            </w:r>
            <w:proofErr w:type="spellEnd"/>
            <w:r w:rsidRPr="002F481D">
              <w:rPr>
                <w:sz w:val="24"/>
              </w:rPr>
              <w:t xml:space="preserve"> Х.С.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8.1.2..</w:t>
            </w:r>
          </w:p>
        </w:tc>
        <w:tc>
          <w:tcPr>
            <w:tcW w:w="3671" w:type="dxa"/>
          </w:tcPr>
          <w:p w:rsidR="007E42B1" w:rsidRPr="002F481D" w:rsidRDefault="007E42B1" w:rsidP="009F56C8">
            <w:pPr>
              <w:rPr>
                <w:sz w:val="24"/>
              </w:rPr>
            </w:pPr>
            <w:r w:rsidRPr="002F481D">
              <w:rPr>
                <w:sz w:val="24"/>
              </w:rPr>
              <w:t>Проведение профессионального экзамена в соответствии с оценочными средствами для проведения независимой оценки квалификации по соответствующей квалификации</w:t>
            </w:r>
            <w:r w:rsidRPr="002F481D">
              <w:rPr>
                <w:rFonts w:ascii="Trebuchet MS" w:hAnsi="Trebuchet MS"/>
                <w:color w:val="555555"/>
                <w:sz w:val="18"/>
                <w:szCs w:val="18"/>
              </w:rPr>
              <w:t xml:space="preserve"> </w:t>
            </w:r>
          </w:p>
        </w:tc>
        <w:tc>
          <w:tcPr>
            <w:tcW w:w="1426" w:type="dxa"/>
            <w:gridSpan w:val="2"/>
          </w:tcPr>
          <w:p w:rsidR="007E42B1" w:rsidRPr="002F481D" w:rsidRDefault="007E42B1" w:rsidP="009F56C8">
            <w:pPr>
              <w:jc w:val="center"/>
              <w:rPr>
                <w:sz w:val="24"/>
              </w:rPr>
            </w:pPr>
            <w:r w:rsidRPr="002F481D">
              <w:rPr>
                <w:sz w:val="24"/>
              </w:rPr>
              <w:t xml:space="preserve">31 </w:t>
            </w:r>
            <w:proofErr w:type="gramStart"/>
            <w:r w:rsidRPr="002F481D">
              <w:rPr>
                <w:sz w:val="24"/>
              </w:rPr>
              <w:t>декабря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 </w:t>
            </w:r>
          </w:p>
        </w:tc>
        <w:tc>
          <w:tcPr>
            <w:tcW w:w="2722" w:type="dxa"/>
          </w:tcPr>
          <w:p w:rsidR="007E42B1" w:rsidRPr="002F481D" w:rsidRDefault="007E42B1" w:rsidP="009F56C8">
            <w:pPr>
              <w:jc w:val="center"/>
              <w:rPr>
                <w:sz w:val="24"/>
              </w:rPr>
            </w:pPr>
            <w:proofErr w:type="spellStart"/>
            <w:r w:rsidRPr="002F481D">
              <w:rPr>
                <w:sz w:val="24"/>
              </w:rPr>
              <w:t>Арсанукаев</w:t>
            </w:r>
            <w:proofErr w:type="spellEnd"/>
            <w:r w:rsidRPr="002F481D">
              <w:rPr>
                <w:sz w:val="24"/>
              </w:rPr>
              <w:t xml:space="preserve"> А.А.</w:t>
            </w:r>
          </w:p>
          <w:p w:rsidR="007E42B1" w:rsidRPr="002F481D" w:rsidRDefault="007E42B1" w:rsidP="009F56C8">
            <w:pPr>
              <w:jc w:val="center"/>
              <w:rPr>
                <w:sz w:val="24"/>
              </w:rPr>
            </w:pPr>
            <w:proofErr w:type="spellStart"/>
            <w:r w:rsidRPr="002F481D">
              <w:rPr>
                <w:sz w:val="24"/>
              </w:rPr>
              <w:t>Махмудхаджиева</w:t>
            </w:r>
            <w:proofErr w:type="spellEnd"/>
            <w:r w:rsidRPr="002F481D">
              <w:rPr>
                <w:sz w:val="24"/>
              </w:rPr>
              <w:t xml:space="preserve"> З.А.</w:t>
            </w:r>
          </w:p>
          <w:p w:rsidR="007E42B1" w:rsidRPr="002F481D" w:rsidRDefault="007E42B1" w:rsidP="009F56C8">
            <w:pPr>
              <w:jc w:val="center"/>
              <w:rPr>
                <w:sz w:val="24"/>
              </w:rPr>
            </w:pP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8.1.</w:t>
            </w:r>
          </w:p>
        </w:tc>
        <w:tc>
          <w:tcPr>
            <w:tcW w:w="3671" w:type="dxa"/>
          </w:tcPr>
          <w:p w:rsidR="007E42B1" w:rsidRPr="002F481D" w:rsidRDefault="007E42B1" w:rsidP="009F56C8">
            <w:pPr>
              <w:rPr>
                <w:sz w:val="24"/>
              </w:rPr>
            </w:pPr>
            <w:r w:rsidRPr="002F481D">
              <w:rPr>
                <w:sz w:val="24"/>
              </w:rPr>
              <w:t xml:space="preserve">Не менее 10 %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31 декабря 2024 г.</w:t>
            </w:r>
          </w:p>
        </w:tc>
        <w:tc>
          <w:tcPr>
            <w:tcW w:w="2722" w:type="dxa"/>
          </w:tcPr>
          <w:p w:rsidR="007E42B1" w:rsidRPr="002F481D" w:rsidRDefault="007E42B1" w:rsidP="009F56C8">
            <w:pPr>
              <w:jc w:val="center"/>
              <w:rPr>
                <w:sz w:val="24"/>
              </w:rPr>
            </w:pPr>
            <w:proofErr w:type="spellStart"/>
            <w:r w:rsidRPr="002F481D">
              <w:rPr>
                <w:sz w:val="24"/>
              </w:rPr>
              <w:t>Одаева</w:t>
            </w:r>
            <w:proofErr w:type="spellEnd"/>
            <w:r w:rsidRPr="002F481D">
              <w:rPr>
                <w:sz w:val="24"/>
              </w:rPr>
              <w:t xml:space="preserve"> Э.С.</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sz w:val="24"/>
              </w:rPr>
              <w:t>КРП</w:t>
            </w:r>
          </w:p>
        </w:tc>
      </w:tr>
      <w:tr w:rsidR="007E42B1" w:rsidRPr="002F481D" w:rsidTr="009F56C8">
        <w:tc>
          <w:tcPr>
            <w:tcW w:w="1356" w:type="dxa"/>
          </w:tcPr>
          <w:p w:rsidR="007E42B1" w:rsidRPr="002F481D" w:rsidRDefault="007E42B1" w:rsidP="009F56C8">
            <w:pPr>
              <w:jc w:val="center"/>
              <w:rPr>
                <w:sz w:val="24"/>
              </w:rPr>
            </w:pPr>
            <w:r w:rsidRPr="002F481D">
              <w:rPr>
                <w:sz w:val="24"/>
              </w:rPr>
              <w:t>9.</w:t>
            </w:r>
          </w:p>
        </w:tc>
        <w:tc>
          <w:tcPr>
            <w:tcW w:w="3671" w:type="dxa"/>
          </w:tcPr>
          <w:p w:rsidR="007E42B1" w:rsidRPr="002F481D" w:rsidRDefault="007E42B1" w:rsidP="009F56C8">
            <w:pPr>
              <w:rPr>
                <w:color w:val="000000"/>
                <w:sz w:val="24"/>
              </w:rPr>
            </w:pPr>
            <w:r w:rsidRPr="002F481D">
              <w:rPr>
                <w:color w:val="000000"/>
                <w:sz w:val="24"/>
              </w:rPr>
              <w:t>Не менее 70 % учителей в возрасте до 35 лет вовлечены в различные формы поддержки и сопровождения в первые три года работы</w:t>
            </w:r>
          </w:p>
          <w:p w:rsidR="007E42B1" w:rsidRPr="002F481D" w:rsidRDefault="007E42B1" w:rsidP="009F56C8">
            <w:pPr>
              <w:rPr>
                <w:sz w:val="24"/>
              </w:rPr>
            </w:pPr>
          </w:p>
        </w:tc>
        <w:tc>
          <w:tcPr>
            <w:tcW w:w="1426" w:type="dxa"/>
            <w:gridSpan w:val="2"/>
          </w:tcPr>
          <w:p w:rsidR="007E42B1" w:rsidRPr="002F481D" w:rsidRDefault="007E42B1" w:rsidP="009F56C8">
            <w:pPr>
              <w:jc w:val="center"/>
              <w:rPr>
                <w:sz w:val="24"/>
              </w:rPr>
            </w:pPr>
            <w:r w:rsidRPr="002F481D">
              <w:rPr>
                <w:sz w:val="24"/>
              </w:rPr>
              <w:t xml:space="preserve">1 </w:t>
            </w:r>
            <w:proofErr w:type="gramStart"/>
            <w:r w:rsidRPr="002F481D">
              <w:rPr>
                <w:sz w:val="24"/>
              </w:rPr>
              <w:t>июня  2019</w:t>
            </w:r>
            <w:proofErr w:type="gramEnd"/>
            <w:r w:rsidRPr="002F481D">
              <w:rPr>
                <w:sz w:val="24"/>
              </w:rPr>
              <w:t xml:space="preserve"> г.</w:t>
            </w:r>
          </w:p>
        </w:tc>
        <w:tc>
          <w:tcPr>
            <w:tcW w:w="1701" w:type="dxa"/>
          </w:tcPr>
          <w:p w:rsidR="007E42B1" w:rsidRPr="002F481D" w:rsidRDefault="007E42B1" w:rsidP="009F56C8">
            <w:pPr>
              <w:jc w:val="center"/>
              <w:rPr>
                <w:sz w:val="24"/>
              </w:rPr>
            </w:pPr>
            <w:r w:rsidRPr="002F481D">
              <w:rPr>
                <w:sz w:val="24"/>
              </w:rPr>
              <w:t>31 декабря 2024 г.</w:t>
            </w:r>
          </w:p>
        </w:tc>
        <w:tc>
          <w:tcPr>
            <w:tcW w:w="2722" w:type="dxa"/>
          </w:tcPr>
          <w:p w:rsidR="007E42B1" w:rsidRPr="002F481D" w:rsidRDefault="007E42B1" w:rsidP="009F56C8">
            <w:pPr>
              <w:jc w:val="center"/>
              <w:rPr>
                <w:sz w:val="24"/>
              </w:rPr>
            </w:pPr>
            <w:proofErr w:type="spellStart"/>
            <w:r w:rsidRPr="002F481D">
              <w:rPr>
                <w:sz w:val="24"/>
              </w:rPr>
              <w:t>Тааев</w:t>
            </w:r>
            <w:proofErr w:type="spellEnd"/>
            <w:r w:rsidRPr="002F481D">
              <w:rPr>
                <w:sz w:val="24"/>
              </w:rPr>
              <w:t xml:space="preserve"> И.Д.</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pPr>
              <w:jc w:val="center"/>
              <w:rPr>
                <w:sz w:val="24"/>
              </w:rPr>
            </w:pPr>
            <w:r w:rsidRPr="002F481D">
              <w:rPr>
                <w:color w:val="000000" w:themeColor="text1"/>
                <w:sz w:val="24"/>
                <w:szCs w:val="24"/>
                <w:lang w:eastAsia="en-US"/>
              </w:rPr>
              <w:t>СПЧР</w:t>
            </w:r>
          </w:p>
        </w:tc>
      </w:tr>
      <w:tr w:rsidR="007E42B1" w:rsidRPr="002F481D" w:rsidTr="009F56C8">
        <w:tc>
          <w:tcPr>
            <w:tcW w:w="1356" w:type="dxa"/>
          </w:tcPr>
          <w:p w:rsidR="007E42B1" w:rsidRPr="002F481D" w:rsidRDefault="007E42B1" w:rsidP="009F56C8">
            <w:pPr>
              <w:jc w:val="center"/>
              <w:rPr>
                <w:sz w:val="24"/>
              </w:rPr>
            </w:pPr>
            <w:r w:rsidRPr="002F481D">
              <w:rPr>
                <w:sz w:val="24"/>
              </w:rPr>
              <w:t>9.1.1.</w:t>
            </w:r>
          </w:p>
        </w:tc>
        <w:tc>
          <w:tcPr>
            <w:tcW w:w="3671" w:type="dxa"/>
          </w:tcPr>
          <w:p w:rsidR="007E42B1" w:rsidRPr="002F481D" w:rsidRDefault="007E42B1" w:rsidP="009F56C8">
            <w:pPr>
              <w:rPr>
                <w:color w:val="000000"/>
                <w:sz w:val="24"/>
              </w:rPr>
            </w:pPr>
            <w:r w:rsidRPr="002F481D">
              <w:rPr>
                <w:color w:val="000000"/>
                <w:sz w:val="24"/>
              </w:rPr>
              <w:t>Разработка критериев эффективности для оценки профессионального роста молодых специалистов, способствующих снижению проблем адаптации и успешному вхождению в профессиональную деятельность молодого учителя.</w:t>
            </w:r>
          </w:p>
        </w:tc>
        <w:tc>
          <w:tcPr>
            <w:tcW w:w="1426" w:type="dxa"/>
            <w:gridSpan w:val="2"/>
          </w:tcPr>
          <w:p w:rsidR="007E42B1" w:rsidRPr="002F481D" w:rsidRDefault="007E42B1" w:rsidP="009F56C8">
            <w:pPr>
              <w:jc w:val="center"/>
              <w:rPr>
                <w:sz w:val="24"/>
              </w:rPr>
            </w:pPr>
            <w:r w:rsidRPr="002F481D">
              <w:rPr>
                <w:sz w:val="24"/>
              </w:rPr>
              <w:t>1 июня 2019 г.</w:t>
            </w:r>
          </w:p>
        </w:tc>
        <w:tc>
          <w:tcPr>
            <w:tcW w:w="1701" w:type="dxa"/>
          </w:tcPr>
          <w:p w:rsidR="007E42B1" w:rsidRPr="002F481D" w:rsidRDefault="007E42B1" w:rsidP="009F56C8">
            <w:r w:rsidRPr="002F481D">
              <w:rPr>
                <w:sz w:val="24"/>
              </w:rPr>
              <w:t>31 декабря 2024 г.</w:t>
            </w:r>
          </w:p>
        </w:tc>
        <w:tc>
          <w:tcPr>
            <w:tcW w:w="2722" w:type="dxa"/>
          </w:tcPr>
          <w:p w:rsidR="007E42B1" w:rsidRPr="002F481D" w:rsidRDefault="007E42B1" w:rsidP="009F56C8">
            <w:pPr>
              <w:jc w:val="center"/>
              <w:rPr>
                <w:sz w:val="24"/>
              </w:rPr>
            </w:pPr>
            <w:proofErr w:type="spellStart"/>
            <w:r w:rsidRPr="002F481D">
              <w:rPr>
                <w:sz w:val="24"/>
              </w:rPr>
              <w:t>Алаудиева</w:t>
            </w:r>
            <w:proofErr w:type="spellEnd"/>
            <w:r w:rsidRPr="002F481D">
              <w:rPr>
                <w:sz w:val="24"/>
              </w:rPr>
              <w:t xml:space="preserve"> М.С.</w:t>
            </w:r>
          </w:p>
          <w:p w:rsidR="007E42B1" w:rsidRPr="002F481D" w:rsidRDefault="007E42B1" w:rsidP="009F56C8">
            <w:pPr>
              <w:jc w:val="center"/>
              <w:rPr>
                <w:sz w:val="24"/>
              </w:rPr>
            </w:pPr>
            <w:proofErr w:type="spellStart"/>
            <w:r w:rsidRPr="002F481D">
              <w:rPr>
                <w:sz w:val="24"/>
              </w:rPr>
              <w:t>Арсанукаев</w:t>
            </w:r>
            <w:proofErr w:type="spellEnd"/>
            <w:r w:rsidRPr="002F481D">
              <w:rPr>
                <w:sz w:val="24"/>
              </w:rPr>
              <w:t xml:space="preserve"> А.А.</w:t>
            </w:r>
          </w:p>
        </w:tc>
        <w:tc>
          <w:tcPr>
            <w:tcW w:w="2920" w:type="dxa"/>
          </w:tcPr>
          <w:p w:rsidR="007E42B1" w:rsidRPr="002F481D" w:rsidRDefault="007E42B1" w:rsidP="009F56C8">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t>9.1.2.</w:t>
            </w:r>
          </w:p>
          <w:p w:rsidR="007E42B1" w:rsidRPr="002F481D" w:rsidRDefault="007E42B1" w:rsidP="009F56C8">
            <w:pPr>
              <w:jc w:val="center"/>
              <w:rPr>
                <w:sz w:val="24"/>
              </w:rPr>
            </w:pPr>
          </w:p>
        </w:tc>
        <w:tc>
          <w:tcPr>
            <w:tcW w:w="3671" w:type="dxa"/>
          </w:tcPr>
          <w:p w:rsidR="007E42B1" w:rsidRPr="002F481D" w:rsidRDefault="007E42B1" w:rsidP="009F56C8">
            <w:pPr>
              <w:rPr>
                <w:sz w:val="24"/>
              </w:rPr>
            </w:pPr>
            <w:r w:rsidRPr="002F481D">
              <w:rPr>
                <w:color w:val="000000"/>
                <w:sz w:val="24"/>
              </w:rPr>
              <w:t xml:space="preserve">Организация наставничества в процессе повышения </w:t>
            </w:r>
            <w:r w:rsidRPr="002F481D">
              <w:rPr>
                <w:color w:val="000000"/>
                <w:sz w:val="24"/>
              </w:rPr>
              <w:lastRenderedPageBreak/>
              <w:t>профессиональной компетентности молодого учителя</w:t>
            </w:r>
          </w:p>
        </w:tc>
        <w:tc>
          <w:tcPr>
            <w:tcW w:w="1426" w:type="dxa"/>
            <w:gridSpan w:val="2"/>
          </w:tcPr>
          <w:p w:rsidR="007E42B1" w:rsidRPr="002F481D" w:rsidRDefault="007E42B1" w:rsidP="009F56C8">
            <w:pPr>
              <w:jc w:val="center"/>
              <w:rPr>
                <w:sz w:val="24"/>
              </w:rPr>
            </w:pPr>
            <w:r w:rsidRPr="002F481D">
              <w:rPr>
                <w:sz w:val="24"/>
              </w:rPr>
              <w:lastRenderedPageBreak/>
              <w:t>1 июня 2019 г.</w:t>
            </w:r>
          </w:p>
        </w:tc>
        <w:tc>
          <w:tcPr>
            <w:tcW w:w="1701" w:type="dxa"/>
          </w:tcPr>
          <w:p w:rsidR="007E42B1" w:rsidRPr="002F481D" w:rsidRDefault="007E42B1" w:rsidP="009F56C8">
            <w:r w:rsidRPr="002F481D">
              <w:rPr>
                <w:sz w:val="24"/>
              </w:rPr>
              <w:t>31 декабря 2024 г.</w:t>
            </w:r>
          </w:p>
        </w:tc>
        <w:tc>
          <w:tcPr>
            <w:tcW w:w="2722" w:type="dxa"/>
          </w:tcPr>
          <w:p w:rsidR="007E42B1" w:rsidRPr="002F481D" w:rsidRDefault="007E42B1" w:rsidP="009F56C8">
            <w:pPr>
              <w:jc w:val="center"/>
              <w:rPr>
                <w:sz w:val="24"/>
              </w:rPr>
            </w:pPr>
            <w:r w:rsidRPr="002F481D">
              <w:rPr>
                <w:sz w:val="24"/>
              </w:rPr>
              <w:t>Султанова Х.З.</w:t>
            </w:r>
          </w:p>
          <w:p w:rsidR="007E42B1" w:rsidRPr="002F481D" w:rsidRDefault="007E42B1" w:rsidP="009F56C8">
            <w:pPr>
              <w:jc w:val="center"/>
              <w:rPr>
                <w:sz w:val="24"/>
              </w:rPr>
            </w:pPr>
            <w:proofErr w:type="spellStart"/>
            <w:r w:rsidRPr="002F481D">
              <w:rPr>
                <w:sz w:val="24"/>
              </w:rPr>
              <w:t>Одаева</w:t>
            </w:r>
            <w:proofErr w:type="spellEnd"/>
            <w:r w:rsidRPr="002F481D">
              <w:rPr>
                <w:sz w:val="24"/>
              </w:rPr>
              <w:t xml:space="preserve"> Э.С.</w:t>
            </w:r>
          </w:p>
        </w:tc>
        <w:tc>
          <w:tcPr>
            <w:tcW w:w="2920" w:type="dxa"/>
          </w:tcPr>
          <w:p w:rsidR="007E42B1" w:rsidRPr="002F481D" w:rsidRDefault="007E42B1" w:rsidP="009F56C8">
            <w:proofErr w:type="gramStart"/>
            <w:r w:rsidRPr="002F481D">
              <w:rPr>
                <w:sz w:val="24"/>
              </w:rPr>
              <w:t>информационно</w:t>
            </w:r>
            <w:proofErr w:type="gramEnd"/>
            <w:r w:rsidRPr="002F481D">
              <w:rPr>
                <w:sz w:val="24"/>
              </w:rPr>
              <w:t>-аналитический отчет</w:t>
            </w:r>
          </w:p>
        </w:tc>
        <w:tc>
          <w:tcPr>
            <w:tcW w:w="1301" w:type="dxa"/>
          </w:tcPr>
          <w:p w:rsidR="007E42B1" w:rsidRPr="002F481D" w:rsidRDefault="007E42B1" w:rsidP="009F56C8">
            <w:r w:rsidRPr="002F481D">
              <w:rPr>
                <w:color w:val="000000" w:themeColor="text1"/>
                <w:sz w:val="24"/>
                <w:szCs w:val="24"/>
              </w:rPr>
              <w:t>РРП</w:t>
            </w:r>
          </w:p>
        </w:tc>
      </w:tr>
      <w:tr w:rsidR="007E42B1" w:rsidRPr="002F481D" w:rsidTr="009F56C8">
        <w:tc>
          <w:tcPr>
            <w:tcW w:w="1356" w:type="dxa"/>
          </w:tcPr>
          <w:p w:rsidR="007E42B1" w:rsidRPr="002F481D" w:rsidRDefault="007E42B1" w:rsidP="009F56C8">
            <w:pPr>
              <w:jc w:val="center"/>
              <w:rPr>
                <w:sz w:val="24"/>
              </w:rPr>
            </w:pPr>
            <w:r w:rsidRPr="002F481D">
              <w:rPr>
                <w:sz w:val="24"/>
              </w:rPr>
              <w:lastRenderedPageBreak/>
              <w:t>9.1.</w:t>
            </w:r>
          </w:p>
        </w:tc>
        <w:tc>
          <w:tcPr>
            <w:tcW w:w="3671" w:type="dxa"/>
          </w:tcPr>
          <w:p w:rsidR="007E42B1" w:rsidRPr="002F481D" w:rsidRDefault="007E42B1" w:rsidP="009F56C8">
            <w:pPr>
              <w:rPr>
                <w:sz w:val="24"/>
              </w:rPr>
            </w:pPr>
            <w:r w:rsidRPr="002F481D">
              <w:rPr>
                <w:sz w:val="24"/>
              </w:rPr>
              <w:t>Не менее 70 % учителей в возрасте до 35 лет вовлечены в различные формы поддержки и сопровождения в первые три года работы</w:t>
            </w:r>
          </w:p>
        </w:tc>
        <w:tc>
          <w:tcPr>
            <w:tcW w:w="1426" w:type="dxa"/>
            <w:gridSpan w:val="2"/>
          </w:tcPr>
          <w:p w:rsidR="007E42B1" w:rsidRPr="002F481D" w:rsidRDefault="007E42B1" w:rsidP="009F56C8">
            <w:pPr>
              <w:jc w:val="center"/>
              <w:rPr>
                <w:sz w:val="24"/>
              </w:rPr>
            </w:pPr>
          </w:p>
        </w:tc>
        <w:tc>
          <w:tcPr>
            <w:tcW w:w="1701" w:type="dxa"/>
          </w:tcPr>
          <w:p w:rsidR="007E42B1" w:rsidRPr="002F481D" w:rsidRDefault="007E42B1" w:rsidP="009F56C8">
            <w:pPr>
              <w:jc w:val="center"/>
              <w:rPr>
                <w:sz w:val="24"/>
              </w:rPr>
            </w:pPr>
            <w:r w:rsidRPr="002F481D">
              <w:rPr>
                <w:sz w:val="24"/>
              </w:rPr>
              <w:t xml:space="preserve">31 </w:t>
            </w:r>
            <w:proofErr w:type="gramStart"/>
            <w:r w:rsidRPr="002F481D">
              <w:rPr>
                <w:sz w:val="24"/>
              </w:rPr>
              <w:t>декабря  2024</w:t>
            </w:r>
            <w:proofErr w:type="gramEnd"/>
            <w:r w:rsidRPr="002F481D">
              <w:rPr>
                <w:sz w:val="24"/>
              </w:rPr>
              <w:t xml:space="preserve"> г. </w:t>
            </w:r>
          </w:p>
        </w:tc>
        <w:tc>
          <w:tcPr>
            <w:tcW w:w="2722" w:type="dxa"/>
          </w:tcPr>
          <w:p w:rsidR="007E42B1" w:rsidRPr="002F481D" w:rsidRDefault="007E42B1" w:rsidP="009F56C8">
            <w:pPr>
              <w:jc w:val="center"/>
              <w:rPr>
                <w:sz w:val="24"/>
              </w:rPr>
            </w:pPr>
            <w:proofErr w:type="spellStart"/>
            <w:r w:rsidRPr="002F481D">
              <w:rPr>
                <w:sz w:val="24"/>
              </w:rPr>
              <w:t>Шахтиев</w:t>
            </w:r>
            <w:proofErr w:type="spellEnd"/>
            <w:r w:rsidRPr="002F481D">
              <w:rPr>
                <w:sz w:val="24"/>
              </w:rPr>
              <w:t xml:space="preserve"> Т.И.</w:t>
            </w:r>
          </w:p>
        </w:tc>
        <w:tc>
          <w:tcPr>
            <w:tcW w:w="2920" w:type="dxa"/>
          </w:tcPr>
          <w:p w:rsidR="007E42B1" w:rsidRPr="002F481D" w:rsidRDefault="007E42B1" w:rsidP="009F56C8">
            <w:pPr>
              <w:rPr>
                <w:sz w:val="24"/>
              </w:rPr>
            </w:pPr>
            <w:proofErr w:type="gramStart"/>
            <w:r w:rsidRPr="002F481D">
              <w:rPr>
                <w:sz w:val="24"/>
              </w:rPr>
              <w:t>информационно</w:t>
            </w:r>
            <w:proofErr w:type="gramEnd"/>
            <w:r w:rsidRPr="002F481D">
              <w:rPr>
                <w:sz w:val="24"/>
              </w:rPr>
              <w:t xml:space="preserve">-аналитический отчет </w:t>
            </w:r>
          </w:p>
        </w:tc>
        <w:tc>
          <w:tcPr>
            <w:tcW w:w="1301" w:type="dxa"/>
          </w:tcPr>
          <w:p w:rsidR="007E42B1" w:rsidRPr="002F481D" w:rsidRDefault="007E42B1" w:rsidP="009F56C8">
            <w:pPr>
              <w:jc w:val="center"/>
              <w:rPr>
                <w:sz w:val="24"/>
              </w:rPr>
            </w:pPr>
            <w:r w:rsidRPr="002F481D">
              <w:rPr>
                <w:sz w:val="24"/>
              </w:rPr>
              <w:t>КРП</w:t>
            </w:r>
          </w:p>
        </w:tc>
      </w:tr>
    </w:tbl>
    <w:p w:rsidR="007E42B1" w:rsidRPr="002F481D" w:rsidRDefault="007E42B1" w:rsidP="007E42B1">
      <w:pPr>
        <w:jc w:val="center"/>
        <w:rPr>
          <w:b/>
          <w:sz w:val="24"/>
        </w:rPr>
      </w:pPr>
      <w:r w:rsidRPr="002F481D">
        <w:rPr>
          <w:b/>
          <w:sz w:val="24"/>
        </w:rPr>
        <w:br w:type="page"/>
      </w:r>
    </w:p>
    <w:p w:rsidR="007E42B1" w:rsidRPr="002F481D" w:rsidRDefault="007E42B1" w:rsidP="007E42B1">
      <w:pPr>
        <w:jc w:val="center"/>
        <w:rPr>
          <w:b/>
          <w:sz w:val="24"/>
        </w:rPr>
      </w:pPr>
    </w:p>
    <w:p w:rsidR="007E42B1" w:rsidRPr="002F481D" w:rsidRDefault="007E42B1" w:rsidP="007E42B1">
      <w:pPr>
        <w:spacing w:line="276" w:lineRule="auto"/>
        <w:jc w:val="right"/>
        <w:rPr>
          <w:sz w:val="24"/>
        </w:rPr>
      </w:pPr>
      <w:r w:rsidRPr="002F481D">
        <w:rPr>
          <w:sz w:val="24"/>
        </w:rPr>
        <w:t>ПРИЛОЖЕНИЕ № 2</w:t>
      </w:r>
    </w:p>
    <w:p w:rsidR="007E42B1" w:rsidRPr="002F481D" w:rsidRDefault="007E42B1" w:rsidP="007E42B1">
      <w:pPr>
        <w:ind w:firstLine="12"/>
        <w:jc w:val="right"/>
        <w:rPr>
          <w:sz w:val="24"/>
        </w:rPr>
      </w:pPr>
      <w:proofErr w:type="gramStart"/>
      <w:r w:rsidRPr="002F481D">
        <w:rPr>
          <w:sz w:val="24"/>
        </w:rPr>
        <w:t>к</w:t>
      </w:r>
      <w:proofErr w:type="gramEnd"/>
      <w:r w:rsidRPr="002F481D">
        <w:rPr>
          <w:sz w:val="24"/>
        </w:rPr>
        <w:t xml:space="preserve"> паспорту регионального проекта </w:t>
      </w:r>
    </w:p>
    <w:p w:rsidR="007E42B1" w:rsidRPr="002F481D" w:rsidRDefault="007E42B1" w:rsidP="007E42B1">
      <w:pPr>
        <w:ind w:firstLine="12"/>
        <w:jc w:val="right"/>
        <w:rPr>
          <w:b/>
          <w:sz w:val="24"/>
        </w:rPr>
      </w:pPr>
      <w:r w:rsidRPr="002F481D">
        <w:rPr>
          <w:sz w:val="24"/>
        </w:rPr>
        <w:t>«Учитель будущего»</w:t>
      </w:r>
    </w:p>
    <w:p w:rsidR="007E42B1" w:rsidRPr="002F481D" w:rsidRDefault="007E42B1" w:rsidP="007E42B1">
      <w:pPr>
        <w:jc w:val="center"/>
        <w:rPr>
          <w:b/>
          <w:sz w:val="24"/>
        </w:rPr>
      </w:pPr>
    </w:p>
    <w:p w:rsidR="007E42B1" w:rsidRPr="002F481D" w:rsidRDefault="007E42B1" w:rsidP="007E42B1">
      <w:pPr>
        <w:jc w:val="center"/>
        <w:rPr>
          <w:sz w:val="24"/>
        </w:rPr>
      </w:pPr>
      <w:r w:rsidRPr="002F481D">
        <w:rPr>
          <w:sz w:val="24"/>
        </w:rPr>
        <w:t>Показатели регионального проекта по муниципальным образованиям Чеченской Республики</w:t>
      </w:r>
    </w:p>
    <w:p w:rsidR="007E42B1" w:rsidRPr="002F481D" w:rsidRDefault="007E42B1" w:rsidP="007E42B1">
      <w:pPr>
        <w:jc w:val="center"/>
        <w:rPr>
          <w:sz w:val="24"/>
        </w:rPr>
      </w:pPr>
    </w:p>
    <w:tbl>
      <w:tblPr>
        <w:tblW w:w="14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3"/>
        <w:gridCol w:w="1843"/>
        <w:gridCol w:w="1701"/>
        <w:gridCol w:w="993"/>
        <w:gridCol w:w="992"/>
        <w:gridCol w:w="992"/>
        <w:gridCol w:w="992"/>
        <w:gridCol w:w="1381"/>
        <w:gridCol w:w="1560"/>
      </w:tblGrid>
      <w:tr w:rsidR="007E42B1" w:rsidRPr="002F481D" w:rsidTr="009F56C8">
        <w:tc>
          <w:tcPr>
            <w:tcW w:w="4363" w:type="dxa"/>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 xml:space="preserve">Наименование субъекта </w:t>
            </w:r>
          </w:p>
          <w:p w:rsidR="007E42B1" w:rsidRPr="002F481D" w:rsidRDefault="007E42B1" w:rsidP="009F56C8">
            <w:pPr>
              <w:jc w:val="center"/>
              <w:rPr>
                <w:sz w:val="24"/>
              </w:rPr>
            </w:pPr>
            <w:r w:rsidRPr="002F481D">
              <w:rPr>
                <w:sz w:val="24"/>
              </w:rPr>
              <w:t>Российской Федерации</w:t>
            </w:r>
          </w:p>
        </w:tc>
        <w:tc>
          <w:tcPr>
            <w:tcW w:w="3544" w:type="dxa"/>
            <w:gridSpan w:val="2"/>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Базовое значение</w:t>
            </w:r>
          </w:p>
        </w:tc>
        <w:tc>
          <w:tcPr>
            <w:tcW w:w="6910" w:type="dxa"/>
            <w:gridSpan w:val="6"/>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Период реализации регионального проекта, год</w:t>
            </w:r>
          </w:p>
        </w:tc>
      </w:tr>
      <w:tr w:rsidR="007E42B1" w:rsidRPr="002F481D" w:rsidTr="009F56C8">
        <w:tc>
          <w:tcPr>
            <w:tcW w:w="4363" w:type="dxa"/>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184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Значение</w:t>
            </w:r>
          </w:p>
        </w:tc>
        <w:tc>
          <w:tcPr>
            <w:tcW w:w="170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Дата</w:t>
            </w:r>
          </w:p>
        </w:tc>
        <w:tc>
          <w:tcPr>
            <w:tcW w:w="99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2019</w:t>
            </w:r>
          </w:p>
        </w:tc>
        <w:tc>
          <w:tcPr>
            <w:tcW w:w="99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2020</w:t>
            </w:r>
          </w:p>
        </w:tc>
        <w:tc>
          <w:tcPr>
            <w:tcW w:w="99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2021</w:t>
            </w:r>
          </w:p>
        </w:tc>
        <w:tc>
          <w:tcPr>
            <w:tcW w:w="99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2022</w:t>
            </w:r>
          </w:p>
        </w:tc>
        <w:tc>
          <w:tcPr>
            <w:tcW w:w="138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2023</w:t>
            </w: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2024</w:t>
            </w:r>
          </w:p>
        </w:tc>
      </w:tr>
      <w:tr w:rsidR="007E42B1" w:rsidRPr="002F481D" w:rsidTr="009F56C8">
        <w:tc>
          <w:tcPr>
            <w:tcW w:w="14817" w:type="dxa"/>
            <w:gridSpan w:val="9"/>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i/>
                <w:sz w:val="24"/>
              </w:rPr>
            </w:pPr>
            <w:r w:rsidRPr="002F481D">
              <w:rPr>
                <w:i/>
                <w:sz w:val="24"/>
              </w:rPr>
              <w:t>(</w:t>
            </w:r>
            <w:proofErr w:type="gramStart"/>
            <w:r w:rsidRPr="002F481D">
              <w:rPr>
                <w:i/>
                <w:sz w:val="24"/>
              </w:rPr>
              <w:t>показатель</w:t>
            </w:r>
            <w:proofErr w:type="gramEnd"/>
            <w:r w:rsidRPr="002F481D">
              <w:rPr>
                <w:i/>
                <w:sz w:val="24"/>
              </w:rPr>
              <w:t xml:space="preserve"> регионального проекта)</w:t>
            </w:r>
          </w:p>
        </w:tc>
      </w:tr>
      <w:tr w:rsidR="007E42B1" w:rsidRPr="002F481D" w:rsidTr="009F56C8">
        <w:tc>
          <w:tcPr>
            <w:tcW w:w="436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i/>
                <w:sz w:val="24"/>
              </w:rPr>
            </w:pPr>
            <w:r w:rsidRPr="002F481D">
              <w:rPr>
                <w:i/>
                <w:sz w:val="24"/>
              </w:rPr>
              <w:t>(</w:t>
            </w:r>
            <w:proofErr w:type="gramStart"/>
            <w:r w:rsidRPr="002F481D">
              <w:rPr>
                <w:i/>
                <w:sz w:val="24"/>
              </w:rPr>
              <w:t>муниципальное</w:t>
            </w:r>
            <w:proofErr w:type="gramEnd"/>
            <w:r w:rsidRPr="002F481D">
              <w:rPr>
                <w:i/>
                <w:sz w:val="24"/>
              </w:rPr>
              <w:t xml:space="preserve"> образование Чеченской Республики)</w:t>
            </w:r>
          </w:p>
        </w:tc>
        <w:tc>
          <w:tcPr>
            <w:tcW w:w="184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99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99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99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38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14817" w:type="dxa"/>
            <w:gridSpan w:val="9"/>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b/>
                <w:color w:val="000000"/>
                <w:sz w:val="24"/>
                <w:szCs w:val="24"/>
                <w:lang w:eastAsia="en-US"/>
              </w:rPr>
            </w:pPr>
            <w:r w:rsidRPr="002F481D">
              <w:rPr>
                <w:b/>
                <w:color w:val="000000"/>
                <w:sz w:val="24"/>
                <w:szCs w:val="24"/>
                <w:lang w:eastAsia="en-US"/>
              </w:rPr>
              <w:t>Расчет показателей регионального проекта по муниципальным районам (городским округам) Чеченской Республики</w:t>
            </w:r>
          </w:p>
          <w:p w:rsidR="007E42B1" w:rsidRPr="002F481D" w:rsidRDefault="007E42B1" w:rsidP="009F56C8">
            <w:pPr>
              <w:jc w:val="center"/>
              <w:rPr>
                <w:sz w:val="24"/>
              </w:rPr>
            </w:pPr>
            <w:proofErr w:type="gramStart"/>
            <w:r w:rsidRPr="002F481D">
              <w:rPr>
                <w:b/>
                <w:color w:val="000000"/>
                <w:sz w:val="24"/>
                <w:szCs w:val="24"/>
                <w:lang w:eastAsia="en-US"/>
              </w:rPr>
              <w:t>не</w:t>
            </w:r>
            <w:proofErr w:type="gramEnd"/>
            <w:r w:rsidRPr="002F481D">
              <w:rPr>
                <w:b/>
                <w:color w:val="000000"/>
                <w:sz w:val="24"/>
                <w:szCs w:val="24"/>
                <w:lang w:eastAsia="en-US"/>
              </w:rPr>
              <w:t xml:space="preserve"> планируется</w:t>
            </w:r>
          </w:p>
        </w:tc>
      </w:tr>
    </w:tbl>
    <w:p w:rsidR="007E42B1" w:rsidRPr="002F481D" w:rsidRDefault="007E42B1" w:rsidP="007E42B1">
      <w:pPr>
        <w:jc w:val="center"/>
        <w:rPr>
          <w:sz w:val="24"/>
        </w:rPr>
      </w:pPr>
    </w:p>
    <w:p w:rsidR="007E42B1" w:rsidRPr="002F481D" w:rsidRDefault="007E42B1" w:rsidP="007E42B1">
      <w:pPr>
        <w:rPr>
          <w:b/>
          <w:sz w:val="24"/>
        </w:rPr>
      </w:pPr>
      <w:r w:rsidRPr="002F481D">
        <w:rPr>
          <w:b/>
          <w:sz w:val="24"/>
        </w:rPr>
        <w:br w:type="page"/>
      </w:r>
    </w:p>
    <w:p w:rsidR="007E42B1" w:rsidRPr="002F481D" w:rsidRDefault="007E42B1" w:rsidP="007E42B1">
      <w:pPr>
        <w:jc w:val="center"/>
        <w:rPr>
          <w:b/>
          <w:sz w:val="24"/>
        </w:rPr>
      </w:pPr>
      <w:r w:rsidRPr="002F481D">
        <w:rPr>
          <w:b/>
          <w:sz w:val="24"/>
        </w:rPr>
        <w:lastRenderedPageBreak/>
        <w:t>ДОПОЛНИТЕЛЬНЫЕ ОБОСНОВЫВАЮЩИЕ МАТЕРИАЛЫ</w:t>
      </w:r>
    </w:p>
    <w:p w:rsidR="007E42B1" w:rsidRPr="002F481D" w:rsidRDefault="007E42B1" w:rsidP="007E42B1">
      <w:pPr>
        <w:jc w:val="center"/>
        <w:rPr>
          <w:sz w:val="24"/>
        </w:rPr>
      </w:pPr>
    </w:p>
    <w:p w:rsidR="007E42B1" w:rsidRPr="002F481D" w:rsidRDefault="007E42B1" w:rsidP="007E42B1">
      <w:pPr>
        <w:jc w:val="center"/>
        <w:rPr>
          <w:sz w:val="24"/>
        </w:rPr>
      </w:pPr>
      <w:proofErr w:type="gramStart"/>
      <w:r w:rsidRPr="002F481D">
        <w:rPr>
          <w:sz w:val="24"/>
        </w:rPr>
        <w:t>регионального</w:t>
      </w:r>
      <w:proofErr w:type="gramEnd"/>
      <w:r w:rsidRPr="002F481D">
        <w:rPr>
          <w:sz w:val="24"/>
        </w:rPr>
        <w:t xml:space="preserve"> проекта</w:t>
      </w:r>
    </w:p>
    <w:p w:rsidR="007E42B1" w:rsidRPr="002F481D" w:rsidRDefault="007E42B1" w:rsidP="007E42B1">
      <w:pPr>
        <w:jc w:val="center"/>
        <w:rPr>
          <w:sz w:val="24"/>
        </w:rPr>
      </w:pPr>
    </w:p>
    <w:p w:rsidR="007E42B1" w:rsidRPr="002F481D" w:rsidRDefault="007E42B1" w:rsidP="007E42B1">
      <w:pPr>
        <w:jc w:val="center"/>
        <w:rPr>
          <w:sz w:val="24"/>
        </w:rPr>
      </w:pPr>
      <w:r w:rsidRPr="002F481D">
        <w:rPr>
          <w:sz w:val="24"/>
        </w:rPr>
        <w:t>«Учитель будущего»</w:t>
      </w:r>
    </w:p>
    <w:p w:rsidR="007E42B1" w:rsidRPr="002F481D" w:rsidRDefault="007E42B1" w:rsidP="007E42B1">
      <w:pPr>
        <w:jc w:val="center"/>
        <w:rPr>
          <w:sz w:val="24"/>
        </w:rPr>
      </w:pPr>
    </w:p>
    <w:p w:rsidR="007E42B1" w:rsidRPr="002F481D" w:rsidRDefault="007E42B1" w:rsidP="007E42B1">
      <w:pPr>
        <w:jc w:val="center"/>
        <w:rPr>
          <w:sz w:val="24"/>
        </w:rPr>
      </w:pPr>
      <w:r w:rsidRPr="002F481D">
        <w:rPr>
          <w:sz w:val="24"/>
        </w:rPr>
        <w:t xml:space="preserve">1. Модель функционирования результатов и достижения показателей регионального проекта </w:t>
      </w:r>
    </w:p>
    <w:p w:rsidR="007E42B1" w:rsidRPr="002F481D" w:rsidRDefault="007E42B1" w:rsidP="007E42B1">
      <w:pPr>
        <w:jc w:val="center"/>
        <w:rPr>
          <w:sz w:val="24"/>
        </w:rPr>
      </w:pPr>
    </w:p>
    <w:p w:rsidR="007E42B1" w:rsidRPr="002F481D" w:rsidRDefault="007E42B1" w:rsidP="007E42B1">
      <w:pPr>
        <w:ind w:firstLine="851"/>
        <w:rPr>
          <w:sz w:val="24"/>
        </w:rPr>
      </w:pPr>
      <w:r w:rsidRPr="002F481D">
        <w:rPr>
          <w:sz w:val="24"/>
        </w:rPr>
        <w:t>Региональный проект «Учитель будущего» направлен на внедрение национальной системы профессионального роста</w:t>
      </w:r>
      <w:r w:rsidRPr="002F481D">
        <w:rPr>
          <w:color w:val="000000"/>
          <w:sz w:val="24"/>
        </w:rPr>
        <w:t xml:space="preserve"> педагогических работников</w:t>
      </w:r>
      <w:r w:rsidRPr="002F481D">
        <w:rPr>
          <w:sz w:val="24"/>
        </w:rPr>
        <w:t>, охватывающей не менее 50 % учителей общеобразовательных</w:t>
      </w:r>
      <w:r w:rsidRPr="002F481D">
        <w:rPr>
          <w:color w:val="000000"/>
          <w:sz w:val="24"/>
        </w:rPr>
        <w:t xml:space="preserve"> </w:t>
      </w:r>
      <w:r w:rsidRPr="002F481D">
        <w:rPr>
          <w:sz w:val="24"/>
        </w:rPr>
        <w:t>организаций Чеченской Республики.</w:t>
      </w:r>
    </w:p>
    <w:p w:rsidR="007E42B1" w:rsidRPr="002F481D" w:rsidRDefault="007E42B1" w:rsidP="007E42B1">
      <w:pPr>
        <w:ind w:firstLine="851"/>
        <w:rPr>
          <w:sz w:val="24"/>
        </w:rPr>
      </w:pPr>
      <w:r w:rsidRPr="002F481D">
        <w:rPr>
          <w:sz w:val="24"/>
        </w:rPr>
        <w:t xml:space="preserve">Результаты реализации настоящего регионального проекта окажут существенное влияние на формирование условий и создание системы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участия в профессиональных ассоциациях, программах обмена опытом и лучшими практиками, привлечения работодателей к разработке и реализации программ дополнительного профессионального образования педагогических работников, в том числе в форме стажировок. Результаты регионального проекта позволят создать дополнительные стимулы для привлечения молодых и амбициозных специалистов в образовательные организации и, в конечном итоге, обеспечить повышение качества российского образования. </w:t>
      </w:r>
    </w:p>
    <w:p w:rsidR="007E42B1" w:rsidRPr="002F481D" w:rsidRDefault="007E42B1" w:rsidP="007E42B1">
      <w:pPr>
        <w:jc w:val="center"/>
        <w:rPr>
          <w:sz w:val="24"/>
        </w:rPr>
      </w:pPr>
    </w:p>
    <w:p w:rsidR="007E42B1" w:rsidRPr="002F481D" w:rsidRDefault="007E42B1" w:rsidP="007E42B1">
      <w:pPr>
        <w:jc w:val="center"/>
        <w:rPr>
          <w:sz w:val="24"/>
        </w:rPr>
      </w:pPr>
      <w:r w:rsidRPr="002F481D">
        <w:rPr>
          <w:sz w:val="24"/>
        </w:rPr>
        <w:t xml:space="preserve">2. Методика расчета целевых показателей регионального проекта </w:t>
      </w:r>
    </w:p>
    <w:p w:rsidR="007E42B1" w:rsidRPr="002F481D" w:rsidRDefault="007E42B1" w:rsidP="007E42B1">
      <w:pPr>
        <w:jc w:val="center"/>
        <w:rPr>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3"/>
        <w:gridCol w:w="4026"/>
        <w:gridCol w:w="1263"/>
        <w:gridCol w:w="2096"/>
        <w:gridCol w:w="1945"/>
        <w:gridCol w:w="1729"/>
        <w:gridCol w:w="1663"/>
        <w:gridCol w:w="1861"/>
      </w:tblGrid>
      <w:tr w:rsidR="007E42B1" w:rsidRPr="002F481D" w:rsidTr="009F56C8">
        <w:tc>
          <w:tcPr>
            <w:tcW w:w="40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 п/п</w:t>
            </w:r>
          </w:p>
        </w:tc>
        <w:tc>
          <w:tcPr>
            <w:tcW w:w="405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Методика расчета</w:t>
            </w:r>
          </w:p>
        </w:tc>
        <w:tc>
          <w:tcPr>
            <w:tcW w:w="12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Базовые показатели</w:t>
            </w:r>
          </w:p>
        </w:tc>
        <w:tc>
          <w:tcPr>
            <w:tcW w:w="210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Источник данных</w:t>
            </w:r>
          </w:p>
        </w:tc>
        <w:tc>
          <w:tcPr>
            <w:tcW w:w="194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 xml:space="preserve">Ответственный за сбор данных </w:t>
            </w:r>
          </w:p>
        </w:tc>
        <w:tc>
          <w:tcPr>
            <w:tcW w:w="173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Уровень агрегирования информации</w:t>
            </w:r>
          </w:p>
        </w:tc>
        <w:tc>
          <w:tcPr>
            <w:tcW w:w="16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Срок и периодичность</w:t>
            </w:r>
          </w:p>
        </w:tc>
        <w:tc>
          <w:tcPr>
            <w:tcW w:w="186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Дополнительная информация</w:t>
            </w:r>
          </w:p>
        </w:tc>
      </w:tr>
      <w:tr w:rsidR="007E42B1" w:rsidRPr="002F481D" w:rsidTr="009F56C8">
        <w:trPr>
          <w:trHeight w:val="335"/>
        </w:trPr>
        <w:tc>
          <w:tcPr>
            <w:tcW w:w="15026" w:type="dxa"/>
            <w:gridSpan w:val="8"/>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Доля учителей</w:t>
            </w:r>
            <w:r w:rsidRPr="002F481D">
              <w:rPr>
                <w:color w:val="000000"/>
                <w:sz w:val="24"/>
              </w:rPr>
              <w:t xml:space="preserve"> о</w:t>
            </w:r>
            <w:r w:rsidRPr="002F481D">
              <w:rPr>
                <w:sz w:val="24"/>
              </w:rPr>
              <w:t>бразовательных организаций, вовлеченных в национальную систему профессионального роста педагогических работников, %</w:t>
            </w:r>
          </w:p>
        </w:tc>
      </w:tr>
      <w:tr w:rsidR="007E42B1" w:rsidRPr="002F481D" w:rsidTr="009F56C8">
        <w:trPr>
          <w:trHeight w:val="335"/>
        </w:trPr>
        <w:tc>
          <w:tcPr>
            <w:tcW w:w="40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1</w:t>
            </w:r>
          </w:p>
        </w:tc>
        <w:tc>
          <w:tcPr>
            <w:tcW w:w="405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i/>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rPr>
                      <m:t>уч</m:t>
                    </m:r>
                  </m:sub>
                </m:sSub>
                <m:r>
                  <w:rPr>
                    <w:rFonts w:ascii="Cambria Math" w:hAnsi="Cambria Math"/>
                    <w:sz w:val="24"/>
                    <w:szCs w:val="24"/>
                  </w:rPr>
                  <m:t xml:space="preserve">= </m:t>
                </m:r>
                <m:sSub>
                  <m:sSubPr>
                    <m:ctrlPr>
                      <w:rPr>
                        <w:rFonts w:ascii="Cambria Math" w:hAnsi="Cambria Math"/>
                        <w:i/>
                        <w:sz w:val="24"/>
                        <w:szCs w:val="24"/>
                        <w:lang w:val="en-US"/>
                      </w:rPr>
                    </m:ctrlPr>
                  </m:sSubPr>
                  <m:e>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Y</m:t>
                            </m:r>
                          </m:sup>
                          <m:e>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i</m:t>
                                </m:r>
                              </m:sub>
                            </m:sSub>
                          </m:e>
                        </m:nary>
                      </m:num>
                      <m:den>
                        <m:r>
                          <w:rPr>
                            <w:rFonts w:ascii="Cambria Math" w:hAnsi="Cambria Math"/>
                            <w:sz w:val="24"/>
                            <w:szCs w:val="24"/>
                            <w:lang w:val="en-US"/>
                          </w:rPr>
                          <m:t>Z</m:t>
                        </m:r>
                      </m:den>
                    </m:f>
                    <m:ctrlPr>
                      <w:rPr>
                        <w:rFonts w:ascii="Cambria Math" w:hAnsi="Cambria Math"/>
                        <w:i/>
                        <w:sz w:val="24"/>
                        <w:szCs w:val="24"/>
                      </w:rPr>
                    </m:ctrlPr>
                  </m:e>
                  <m:sub/>
                </m:sSub>
              </m:oMath>
            </m:oMathPara>
          </w:p>
          <w:p w:rsidR="007E42B1" w:rsidRPr="002F481D" w:rsidRDefault="007E42B1" w:rsidP="009F56C8">
            <w:pPr>
              <w:jc w:val="center"/>
              <w:rPr>
                <w:i/>
                <w:sz w:val="24"/>
                <w:szCs w:val="24"/>
              </w:rPr>
            </w:pPr>
          </w:p>
          <w:p w:rsidR="007E42B1" w:rsidRPr="002F481D" w:rsidRDefault="007E42B1" w:rsidP="009F56C8">
            <w:pPr>
              <w:rPr>
                <w:sz w:val="24"/>
                <w:szCs w:val="24"/>
              </w:rPr>
            </w:pPr>
            <w:proofErr w:type="gramStart"/>
            <w:r w:rsidRPr="002F481D">
              <w:rPr>
                <w:sz w:val="24"/>
                <w:szCs w:val="24"/>
              </w:rPr>
              <w:t>где</w:t>
            </w:r>
            <w:proofErr w:type="gramEnd"/>
            <w:r w:rsidRPr="002F481D">
              <w:rPr>
                <w:sz w:val="24"/>
                <w:szCs w:val="24"/>
              </w:rPr>
              <w:t>:</w:t>
            </w:r>
          </w:p>
          <w:p w:rsidR="007E42B1" w:rsidRPr="002F481D" w:rsidRDefault="007E42B1" w:rsidP="009F56C8">
            <w:pPr>
              <w:ind w:left="114"/>
              <w:rPr>
                <w:rFonts w:eastAsia="Arial Unicode MS"/>
                <w:bCs/>
                <w:sz w:val="24"/>
                <w:szCs w:val="24"/>
                <w:u w:color="000000"/>
              </w:rPr>
            </w:pPr>
            <w:proofErr w:type="spellStart"/>
            <w:r w:rsidRPr="002F481D">
              <w:rPr>
                <w:sz w:val="24"/>
                <w:szCs w:val="24"/>
                <w:lang w:val="en-US"/>
              </w:rPr>
              <w:t>Z</w:t>
            </w:r>
            <w:r w:rsidRPr="002F481D">
              <w:rPr>
                <w:sz w:val="24"/>
                <w:szCs w:val="24"/>
                <w:vertAlign w:val="subscript"/>
                <w:lang w:val="en-US"/>
              </w:rPr>
              <w:t>i</w:t>
            </w:r>
            <w:proofErr w:type="spellEnd"/>
            <w:r w:rsidRPr="002F481D">
              <w:rPr>
                <w:sz w:val="24"/>
                <w:szCs w:val="24"/>
                <w:vertAlign w:val="subscript"/>
              </w:rPr>
              <w:t xml:space="preserve"> </w:t>
            </w:r>
            <w:r w:rsidRPr="002F481D">
              <w:rPr>
                <w:sz w:val="24"/>
                <w:szCs w:val="24"/>
              </w:rPr>
              <w:t xml:space="preserve">– число учителей </w:t>
            </w:r>
            <w:r w:rsidRPr="002F481D">
              <w:rPr>
                <w:rFonts w:eastAsia="Arial Unicode MS"/>
                <w:sz w:val="24"/>
                <w:szCs w:val="24"/>
                <w:u w:color="000000"/>
              </w:rPr>
              <w:t xml:space="preserve">образовательных организаций, вовлеченных в национальную систему профессионального роста </w:t>
            </w:r>
            <w:r w:rsidRPr="002F481D">
              <w:rPr>
                <w:rFonts w:eastAsia="Arial Unicode MS"/>
                <w:sz w:val="24"/>
                <w:szCs w:val="24"/>
                <w:u w:color="000000"/>
              </w:rPr>
              <w:lastRenderedPageBreak/>
              <w:t>педагогических работников</w:t>
            </w:r>
            <w:r w:rsidRPr="002F481D">
              <w:rPr>
                <w:rFonts w:eastAsia="Arial Unicode MS"/>
                <w:bCs/>
                <w:sz w:val="24"/>
                <w:szCs w:val="24"/>
                <w:u w:color="000000"/>
              </w:rPr>
              <w:t xml:space="preserve">, </w:t>
            </w:r>
            <w:r w:rsidRPr="002F481D">
              <w:rPr>
                <w:rFonts w:eastAsia="Arial Unicode MS"/>
                <w:sz w:val="24"/>
                <w:szCs w:val="24"/>
                <w:u w:color="000000"/>
              </w:rPr>
              <w:t xml:space="preserve">в </w:t>
            </w:r>
            <w:proofErr w:type="spellStart"/>
            <w:r w:rsidRPr="002F481D">
              <w:rPr>
                <w:rFonts w:eastAsia="Arial Unicode MS"/>
                <w:sz w:val="24"/>
                <w:szCs w:val="24"/>
                <w:u w:color="000000"/>
                <w:lang w:val="en-US"/>
              </w:rPr>
              <w:t>i</w:t>
            </w:r>
            <w:proofErr w:type="spellEnd"/>
            <w:r w:rsidRPr="002F481D">
              <w:rPr>
                <w:rFonts w:eastAsia="Arial Unicode MS"/>
                <w:sz w:val="24"/>
                <w:szCs w:val="24"/>
                <w:u w:color="000000"/>
              </w:rPr>
              <w:t xml:space="preserve">-ом субъекте Российской Федерации, </w:t>
            </w:r>
          </w:p>
          <w:p w:rsidR="007E42B1" w:rsidRPr="002F481D" w:rsidRDefault="007E42B1" w:rsidP="009F56C8">
            <w:pPr>
              <w:ind w:left="114"/>
              <w:rPr>
                <w:rFonts w:eastAsia="Arial Unicode MS"/>
                <w:sz w:val="24"/>
                <w:szCs w:val="24"/>
                <w:u w:color="000000"/>
              </w:rPr>
            </w:pPr>
            <w:r w:rsidRPr="002F481D">
              <w:rPr>
                <w:rFonts w:eastAsia="Arial Unicode MS"/>
                <w:sz w:val="24"/>
                <w:szCs w:val="24"/>
                <w:u w:color="000000"/>
                <w:lang w:val="en-US"/>
              </w:rPr>
              <w:t>Z</w:t>
            </w:r>
            <w:r w:rsidRPr="002F481D">
              <w:rPr>
                <w:rFonts w:eastAsia="Arial Unicode MS"/>
                <w:sz w:val="24"/>
                <w:szCs w:val="24"/>
                <w:u w:color="000000"/>
              </w:rPr>
              <w:t xml:space="preserve"> – общее число </w:t>
            </w:r>
            <w:r w:rsidRPr="002F481D">
              <w:rPr>
                <w:sz w:val="24"/>
                <w:szCs w:val="24"/>
              </w:rPr>
              <w:t xml:space="preserve">учителей </w:t>
            </w:r>
            <w:r w:rsidRPr="002F481D">
              <w:rPr>
                <w:rFonts w:eastAsia="Arial Unicode MS"/>
                <w:sz w:val="24"/>
                <w:szCs w:val="24"/>
                <w:u w:color="000000"/>
              </w:rPr>
              <w:t>образовательных организаций,</w:t>
            </w:r>
          </w:p>
          <w:p w:rsidR="007E42B1" w:rsidRPr="002F481D" w:rsidRDefault="007E42B1" w:rsidP="009F56C8">
            <w:pPr>
              <w:ind w:left="114"/>
              <w:rPr>
                <w:sz w:val="24"/>
              </w:rPr>
            </w:pPr>
            <w:r w:rsidRPr="002F481D">
              <w:rPr>
                <w:rFonts w:eastAsia="Arial Unicode MS"/>
                <w:sz w:val="24"/>
                <w:szCs w:val="24"/>
                <w:u w:color="000000"/>
                <w:lang w:val="en-US"/>
              </w:rPr>
              <w:t>Y</w:t>
            </w:r>
            <w:r w:rsidRPr="002F481D">
              <w:rPr>
                <w:rFonts w:eastAsia="Arial Unicode MS"/>
                <w:sz w:val="24"/>
                <w:szCs w:val="24"/>
                <w:u w:color="000000"/>
              </w:rPr>
              <w:t xml:space="preserve"> – общее число муниципальных образований, расположенных на территории Чеченской Республики</w:t>
            </w:r>
          </w:p>
        </w:tc>
        <w:tc>
          <w:tcPr>
            <w:tcW w:w="12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lang w:eastAsia="en-US"/>
              </w:rPr>
              <w:lastRenderedPageBreak/>
              <w:t>0</w:t>
            </w:r>
          </w:p>
        </w:tc>
        <w:tc>
          <w:tcPr>
            <w:tcW w:w="210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szCs w:val="24"/>
              </w:rPr>
            </w:pPr>
            <w:r w:rsidRPr="002F481D">
              <w:rPr>
                <w:sz w:val="24"/>
                <w:szCs w:val="24"/>
              </w:rPr>
              <w:t>Отчеты муниципальных образований Чеченской Республики</w:t>
            </w:r>
          </w:p>
          <w:p w:rsidR="007E42B1" w:rsidRPr="002F481D" w:rsidRDefault="007E42B1" w:rsidP="009F56C8">
            <w:pPr>
              <w:jc w:val="center"/>
              <w:rPr>
                <w:sz w:val="24"/>
                <w:szCs w:val="24"/>
              </w:rPr>
            </w:pPr>
          </w:p>
          <w:p w:rsidR="007E42B1" w:rsidRPr="002F481D" w:rsidRDefault="007E42B1" w:rsidP="009F56C8">
            <w:pPr>
              <w:jc w:val="center"/>
              <w:rPr>
                <w:sz w:val="24"/>
              </w:rPr>
            </w:pPr>
            <w:proofErr w:type="gramStart"/>
            <w:r w:rsidRPr="002F481D">
              <w:rPr>
                <w:sz w:val="24"/>
                <w:szCs w:val="24"/>
              </w:rPr>
              <w:t>форма</w:t>
            </w:r>
            <w:proofErr w:type="gramEnd"/>
            <w:r w:rsidRPr="002F481D">
              <w:rPr>
                <w:sz w:val="24"/>
                <w:szCs w:val="24"/>
              </w:rPr>
              <w:t xml:space="preserve"> федерального </w:t>
            </w:r>
            <w:r w:rsidRPr="002F481D">
              <w:rPr>
                <w:sz w:val="24"/>
                <w:szCs w:val="24"/>
              </w:rPr>
              <w:lastRenderedPageBreak/>
              <w:t>статистического наблюдения № ОО-1</w:t>
            </w:r>
          </w:p>
        </w:tc>
        <w:tc>
          <w:tcPr>
            <w:tcW w:w="194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szCs w:val="24"/>
              </w:rPr>
            </w:pPr>
            <w:r w:rsidRPr="002F481D">
              <w:rPr>
                <w:sz w:val="24"/>
                <w:szCs w:val="24"/>
              </w:rPr>
              <w:lastRenderedPageBreak/>
              <w:t>Министерство образования и науки Чеченской Республики</w:t>
            </w:r>
          </w:p>
        </w:tc>
        <w:tc>
          <w:tcPr>
            <w:tcW w:w="173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По Российской Федерации</w:t>
            </w:r>
          </w:p>
        </w:tc>
        <w:tc>
          <w:tcPr>
            <w:tcW w:w="16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 xml:space="preserve">1 раз в год </w:t>
            </w:r>
          </w:p>
        </w:tc>
        <w:tc>
          <w:tcPr>
            <w:tcW w:w="186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rPr>
          <w:trHeight w:val="335"/>
        </w:trPr>
        <w:tc>
          <w:tcPr>
            <w:tcW w:w="15026" w:type="dxa"/>
            <w:gridSpan w:val="8"/>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lastRenderedPageBreak/>
              <w:t xml:space="preserve">Доля муниципальных образований Чеченской Республики, создавших (обновивших существующие) центры непрерывного повышения профессионального мастерства педагогических работников и </w:t>
            </w:r>
            <w:proofErr w:type="spellStart"/>
            <w:r w:rsidRPr="002F481D">
              <w:rPr>
                <w:sz w:val="24"/>
              </w:rPr>
              <w:t>аккредитационные</w:t>
            </w:r>
            <w:proofErr w:type="spellEnd"/>
            <w:r w:rsidRPr="002F481D">
              <w:rPr>
                <w:sz w:val="24"/>
              </w:rPr>
              <w:t xml:space="preserve"> центры системы образования процент</w:t>
            </w:r>
          </w:p>
        </w:tc>
      </w:tr>
      <w:tr w:rsidR="007E42B1" w:rsidRPr="002F481D" w:rsidTr="009F56C8">
        <w:trPr>
          <w:trHeight w:val="335"/>
        </w:trPr>
        <w:tc>
          <w:tcPr>
            <w:tcW w:w="40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w:t>
            </w:r>
          </w:p>
        </w:tc>
        <w:tc>
          <w:tcPr>
            <w:tcW w:w="405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i/>
                <w:sz w:val="24"/>
              </w:rPr>
            </w:pPr>
            <w:r w:rsidRPr="002F481D">
              <w:rPr>
                <w:rFonts w:ascii="Cambria Math" w:hAnsi="Cambria Math"/>
                <w:sz w:val="24"/>
              </w:rPr>
              <w:t>𝐷= 𝑅𝑖/</w:t>
            </w:r>
            <w:r w:rsidRPr="002F481D">
              <w:rPr>
                <w:rFonts w:ascii="Cambria Math" w:hAnsi="Cambria Math"/>
                <w:sz w:val="24"/>
                <w:lang w:val="en-US"/>
              </w:rPr>
              <w:t>Y</w:t>
            </w:r>
            <w:r w:rsidRPr="002F481D">
              <w:rPr>
                <w:rFonts w:ascii="Cambria Math" w:hAnsi="Cambria Math"/>
                <w:sz w:val="24"/>
              </w:rPr>
              <w:t>∙100%</w:t>
            </w:r>
          </w:p>
          <w:p w:rsidR="007E42B1" w:rsidRPr="002F481D" w:rsidRDefault="007E42B1" w:rsidP="009F56C8">
            <w:pPr>
              <w:jc w:val="center"/>
              <w:rPr>
                <w:i/>
                <w:sz w:val="24"/>
              </w:rPr>
            </w:pPr>
          </w:p>
          <w:p w:rsidR="007E42B1" w:rsidRPr="002F481D" w:rsidRDefault="007E42B1" w:rsidP="009F56C8">
            <w:pPr>
              <w:rPr>
                <w:sz w:val="24"/>
              </w:rPr>
            </w:pPr>
            <w:proofErr w:type="gramStart"/>
            <w:r w:rsidRPr="002F481D">
              <w:rPr>
                <w:sz w:val="24"/>
              </w:rPr>
              <w:t>где</w:t>
            </w:r>
            <w:proofErr w:type="gramEnd"/>
            <w:r w:rsidRPr="002F481D">
              <w:rPr>
                <w:sz w:val="24"/>
              </w:rPr>
              <w:t>:</w:t>
            </w:r>
          </w:p>
          <w:p w:rsidR="007E42B1" w:rsidRPr="002F481D" w:rsidRDefault="007E42B1" w:rsidP="009F56C8">
            <w:pPr>
              <w:rPr>
                <w:sz w:val="24"/>
              </w:rPr>
            </w:pPr>
            <w:proofErr w:type="spellStart"/>
            <w:r w:rsidRPr="002F481D">
              <w:rPr>
                <w:sz w:val="24"/>
              </w:rPr>
              <w:t>R</w:t>
            </w:r>
            <w:r w:rsidRPr="002F481D">
              <w:rPr>
                <w:sz w:val="24"/>
                <w:vertAlign w:val="subscript"/>
              </w:rPr>
              <w:t>i</w:t>
            </w:r>
            <w:proofErr w:type="spellEnd"/>
            <w:r w:rsidRPr="002F481D">
              <w:rPr>
                <w:sz w:val="24"/>
                <w:vertAlign w:val="subscript"/>
              </w:rPr>
              <w:t xml:space="preserve"> </w:t>
            </w:r>
            <w:r w:rsidRPr="002F481D">
              <w:rPr>
                <w:sz w:val="24"/>
              </w:rPr>
              <w:t xml:space="preserve">– число муниципальных образований </w:t>
            </w:r>
            <w:r w:rsidRPr="002F481D">
              <w:rPr>
                <w:rFonts w:eastAsia="Arial Unicode MS"/>
                <w:sz w:val="24"/>
                <w:szCs w:val="24"/>
                <w:u w:color="000000"/>
              </w:rPr>
              <w:t>Чеченской Республики</w:t>
            </w:r>
            <w:r w:rsidRPr="002F481D">
              <w:rPr>
                <w:sz w:val="24"/>
              </w:rPr>
              <w:t xml:space="preserve">, создавших (обновивших существующие) центры непрерывного повышения профессионального мастерства педагогических работников и </w:t>
            </w:r>
            <w:proofErr w:type="spellStart"/>
            <w:r w:rsidRPr="002F481D">
              <w:rPr>
                <w:sz w:val="24"/>
              </w:rPr>
              <w:t>аккредитационные</w:t>
            </w:r>
            <w:proofErr w:type="spellEnd"/>
            <w:r w:rsidRPr="002F481D">
              <w:rPr>
                <w:sz w:val="24"/>
              </w:rPr>
              <w:t xml:space="preserve"> центры системы образования D – доля муниципальных образований </w:t>
            </w:r>
            <w:r w:rsidRPr="002F481D">
              <w:rPr>
                <w:rFonts w:eastAsia="Arial Unicode MS"/>
                <w:sz w:val="24"/>
                <w:szCs w:val="24"/>
                <w:u w:color="000000"/>
              </w:rPr>
              <w:t>Чеченской Республики</w:t>
            </w:r>
            <w:r w:rsidRPr="002F481D">
              <w:rPr>
                <w:sz w:val="24"/>
              </w:rPr>
              <w:t xml:space="preserve">, создавших (обновивших существующие) центры непрерывного повышения профессионального мастерства педагогических работников и </w:t>
            </w:r>
            <w:proofErr w:type="spellStart"/>
            <w:r w:rsidRPr="002F481D">
              <w:rPr>
                <w:sz w:val="24"/>
              </w:rPr>
              <w:t>аккредитационные</w:t>
            </w:r>
            <w:proofErr w:type="spellEnd"/>
            <w:r w:rsidRPr="002F481D">
              <w:rPr>
                <w:sz w:val="24"/>
              </w:rPr>
              <w:t xml:space="preserve"> центры системы образования?</w:t>
            </w:r>
          </w:p>
          <w:p w:rsidR="007E42B1" w:rsidRPr="002F481D" w:rsidRDefault="007E42B1" w:rsidP="009F56C8">
            <w:pPr>
              <w:rPr>
                <w:sz w:val="24"/>
              </w:rPr>
            </w:pPr>
            <w:r w:rsidRPr="002F481D">
              <w:rPr>
                <w:rFonts w:eastAsia="Arial Unicode MS"/>
                <w:sz w:val="24"/>
                <w:szCs w:val="24"/>
                <w:u w:color="000000"/>
                <w:lang w:val="en-US"/>
              </w:rPr>
              <w:t>Y</w:t>
            </w:r>
            <w:r w:rsidRPr="002F481D">
              <w:rPr>
                <w:rFonts w:eastAsia="Arial Unicode MS"/>
                <w:sz w:val="24"/>
                <w:szCs w:val="24"/>
                <w:u w:color="000000"/>
              </w:rPr>
              <w:t xml:space="preserve"> – общее число муниципальных образований, расположенных на территории Чеченской Республики</w:t>
            </w:r>
          </w:p>
        </w:tc>
        <w:tc>
          <w:tcPr>
            <w:tcW w:w="12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w:t>
            </w:r>
          </w:p>
        </w:tc>
        <w:tc>
          <w:tcPr>
            <w:tcW w:w="210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 xml:space="preserve">Отчеты муниципальных образований </w:t>
            </w:r>
            <w:r w:rsidRPr="002F481D">
              <w:rPr>
                <w:sz w:val="24"/>
                <w:szCs w:val="24"/>
              </w:rPr>
              <w:t>Чеченской Республики</w:t>
            </w:r>
            <w:r w:rsidRPr="002F481D">
              <w:rPr>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Министерство образования и науки Чеченской Республики</w:t>
            </w:r>
          </w:p>
        </w:tc>
        <w:tc>
          <w:tcPr>
            <w:tcW w:w="173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По Российской Федерации</w:t>
            </w:r>
          </w:p>
        </w:tc>
        <w:tc>
          <w:tcPr>
            <w:tcW w:w="16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 xml:space="preserve">1 раз в год </w:t>
            </w:r>
          </w:p>
        </w:tc>
        <w:tc>
          <w:tcPr>
            <w:tcW w:w="186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rPr>
          <w:trHeight w:val="335"/>
        </w:trPr>
        <w:tc>
          <w:tcPr>
            <w:tcW w:w="40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4623" w:type="dxa"/>
            <w:gridSpan w:val="7"/>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Доля педагогических работников, прошедших добровольную независимую оценку профессиональной квалификации</w:t>
            </w:r>
          </w:p>
        </w:tc>
      </w:tr>
      <w:tr w:rsidR="007E42B1" w:rsidRPr="002F481D" w:rsidTr="009F56C8">
        <w:trPr>
          <w:trHeight w:val="335"/>
        </w:trPr>
        <w:tc>
          <w:tcPr>
            <w:tcW w:w="403"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lastRenderedPageBreak/>
              <w:t>3</w:t>
            </w:r>
          </w:p>
        </w:tc>
        <w:tc>
          <w:tcPr>
            <w:tcW w:w="405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i/>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rPr>
                      <m:t>уч</m:t>
                    </m:r>
                  </m:sub>
                </m:sSub>
                <m:r>
                  <w:rPr>
                    <w:rFonts w:ascii="Cambria Math" w:hAnsi="Cambria Math"/>
                    <w:sz w:val="24"/>
                    <w:szCs w:val="24"/>
                  </w:rPr>
                  <m:t xml:space="preserve">= </m:t>
                </m:r>
                <m:sSub>
                  <m:sSubPr>
                    <m:ctrlPr>
                      <w:rPr>
                        <w:rFonts w:ascii="Cambria Math" w:hAnsi="Cambria Math"/>
                        <w:i/>
                        <w:sz w:val="24"/>
                        <w:szCs w:val="24"/>
                        <w:lang w:val="en-US"/>
                      </w:rPr>
                    </m:ctrlPr>
                  </m:sSubPr>
                  <m:e>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Y</m:t>
                            </m:r>
                          </m:sup>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e>
                        </m:nary>
                      </m:num>
                      <m:den>
                        <m:r>
                          <w:rPr>
                            <w:rFonts w:ascii="Cambria Math" w:hAnsi="Cambria Math"/>
                            <w:sz w:val="24"/>
                            <w:szCs w:val="24"/>
                            <w:lang w:val="en-US"/>
                          </w:rPr>
                          <m:t>Z</m:t>
                        </m:r>
                      </m:den>
                    </m:f>
                    <m:ctrlPr>
                      <w:rPr>
                        <w:rFonts w:ascii="Cambria Math" w:hAnsi="Cambria Math"/>
                        <w:i/>
                        <w:sz w:val="24"/>
                        <w:szCs w:val="24"/>
                      </w:rPr>
                    </m:ctrlPr>
                  </m:e>
                  <m:sub/>
                </m:sSub>
              </m:oMath>
            </m:oMathPara>
          </w:p>
          <w:p w:rsidR="007E42B1" w:rsidRPr="002F481D" w:rsidRDefault="007E42B1" w:rsidP="009F56C8">
            <w:pPr>
              <w:jc w:val="center"/>
              <w:rPr>
                <w:i/>
                <w:sz w:val="24"/>
                <w:szCs w:val="24"/>
              </w:rPr>
            </w:pPr>
          </w:p>
          <w:p w:rsidR="007E42B1" w:rsidRPr="002F481D" w:rsidRDefault="007E42B1" w:rsidP="009F56C8">
            <w:pPr>
              <w:rPr>
                <w:sz w:val="24"/>
                <w:szCs w:val="24"/>
              </w:rPr>
            </w:pPr>
            <w:proofErr w:type="gramStart"/>
            <w:r w:rsidRPr="002F481D">
              <w:rPr>
                <w:sz w:val="24"/>
                <w:szCs w:val="24"/>
              </w:rPr>
              <w:t>где</w:t>
            </w:r>
            <w:proofErr w:type="gramEnd"/>
            <w:r w:rsidRPr="002F481D">
              <w:rPr>
                <w:sz w:val="24"/>
                <w:szCs w:val="24"/>
              </w:rPr>
              <w:t>:</w:t>
            </w:r>
          </w:p>
          <w:p w:rsidR="007E42B1" w:rsidRPr="002F481D" w:rsidRDefault="007E42B1" w:rsidP="009F56C8">
            <w:pPr>
              <w:ind w:left="114"/>
              <w:rPr>
                <w:rFonts w:eastAsia="Arial Unicode MS"/>
                <w:bCs/>
                <w:sz w:val="24"/>
                <w:szCs w:val="24"/>
                <w:u w:color="000000"/>
              </w:rPr>
            </w:pPr>
            <w:r w:rsidRPr="002F481D">
              <w:rPr>
                <w:sz w:val="24"/>
                <w:szCs w:val="24"/>
                <w:lang w:val="en-US"/>
              </w:rPr>
              <w:t>Y</w:t>
            </w:r>
            <w:r w:rsidRPr="002F481D">
              <w:rPr>
                <w:sz w:val="24"/>
                <w:szCs w:val="24"/>
                <w:vertAlign w:val="subscript"/>
                <w:lang w:val="en-US"/>
              </w:rPr>
              <w:t>i</w:t>
            </w:r>
            <w:r w:rsidRPr="002F481D">
              <w:rPr>
                <w:sz w:val="24"/>
                <w:szCs w:val="24"/>
                <w:vertAlign w:val="subscript"/>
              </w:rPr>
              <w:t xml:space="preserve"> </w:t>
            </w:r>
            <w:r w:rsidRPr="002F481D">
              <w:rPr>
                <w:sz w:val="24"/>
                <w:szCs w:val="24"/>
              </w:rPr>
              <w:t xml:space="preserve">– число педагогических работников </w:t>
            </w:r>
            <w:r w:rsidRPr="002F481D">
              <w:rPr>
                <w:rFonts w:eastAsia="Arial Unicode MS"/>
                <w:sz w:val="24"/>
                <w:szCs w:val="24"/>
                <w:u w:color="000000"/>
              </w:rPr>
              <w:t>образовательных организаций, вовлеченных в национальную систему профессионального роста педагогических работников</w:t>
            </w:r>
            <w:r w:rsidRPr="002F481D">
              <w:rPr>
                <w:rFonts w:eastAsia="Arial Unicode MS"/>
                <w:bCs/>
                <w:sz w:val="24"/>
                <w:szCs w:val="24"/>
                <w:u w:color="000000"/>
              </w:rPr>
              <w:t xml:space="preserve">, </w:t>
            </w:r>
            <w:r w:rsidRPr="002F481D">
              <w:rPr>
                <w:rFonts w:eastAsia="Arial Unicode MS"/>
                <w:sz w:val="24"/>
                <w:szCs w:val="24"/>
                <w:u w:color="000000"/>
              </w:rPr>
              <w:t xml:space="preserve">в </w:t>
            </w:r>
            <w:proofErr w:type="spellStart"/>
            <w:r w:rsidRPr="002F481D">
              <w:rPr>
                <w:rFonts w:eastAsia="Arial Unicode MS"/>
                <w:sz w:val="24"/>
                <w:szCs w:val="24"/>
                <w:u w:color="000000"/>
                <w:lang w:val="en-US"/>
              </w:rPr>
              <w:t>i</w:t>
            </w:r>
            <w:proofErr w:type="spellEnd"/>
            <w:r w:rsidRPr="002F481D">
              <w:rPr>
                <w:rFonts w:eastAsia="Arial Unicode MS"/>
                <w:sz w:val="24"/>
                <w:szCs w:val="24"/>
                <w:u w:color="000000"/>
              </w:rPr>
              <w:t xml:space="preserve">-ом субъекте Российской Федерации, </w:t>
            </w:r>
          </w:p>
          <w:p w:rsidR="007E42B1" w:rsidRPr="002F481D" w:rsidRDefault="007E42B1" w:rsidP="009F56C8">
            <w:pPr>
              <w:ind w:left="114"/>
              <w:rPr>
                <w:rFonts w:eastAsia="Arial Unicode MS"/>
                <w:sz w:val="24"/>
                <w:szCs w:val="24"/>
                <w:u w:color="000000"/>
              </w:rPr>
            </w:pPr>
          </w:p>
          <w:p w:rsidR="007E42B1" w:rsidRPr="002F481D" w:rsidRDefault="007E42B1" w:rsidP="009F56C8">
            <w:pPr>
              <w:rPr>
                <w:rFonts w:ascii="Cambria Math" w:hAnsi="Cambria Math"/>
                <w:sz w:val="24"/>
              </w:rPr>
            </w:pPr>
            <w:r w:rsidRPr="002F481D">
              <w:rPr>
                <w:rFonts w:eastAsia="Arial Unicode MS"/>
                <w:sz w:val="24"/>
                <w:szCs w:val="24"/>
                <w:u w:color="000000"/>
                <w:lang w:val="en-US"/>
              </w:rPr>
              <w:t>Y</w:t>
            </w:r>
            <w:r w:rsidRPr="002F481D">
              <w:rPr>
                <w:rFonts w:eastAsia="Arial Unicode MS"/>
                <w:sz w:val="24"/>
                <w:szCs w:val="24"/>
                <w:u w:color="000000"/>
              </w:rPr>
              <w:t xml:space="preserve"> – общее число </w:t>
            </w:r>
            <w:r w:rsidRPr="002F481D">
              <w:rPr>
                <w:sz w:val="24"/>
                <w:szCs w:val="24"/>
              </w:rPr>
              <w:t xml:space="preserve">педагогических работников </w:t>
            </w:r>
            <w:r w:rsidRPr="002F481D">
              <w:rPr>
                <w:rFonts w:eastAsia="Arial Unicode MS"/>
                <w:sz w:val="24"/>
                <w:szCs w:val="24"/>
                <w:u w:color="000000"/>
              </w:rPr>
              <w:t>образовательных организаций</w:t>
            </w:r>
          </w:p>
        </w:tc>
        <w:tc>
          <w:tcPr>
            <w:tcW w:w="12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lang w:eastAsia="en-US"/>
              </w:rPr>
              <w:t>0</w:t>
            </w:r>
          </w:p>
        </w:tc>
        <w:tc>
          <w:tcPr>
            <w:tcW w:w="2101"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i/>
                <w:sz w:val="24"/>
              </w:rPr>
            </w:pPr>
            <w:r w:rsidRPr="002F481D">
              <w:rPr>
                <w:sz w:val="24"/>
              </w:rPr>
              <w:t xml:space="preserve">Отчеты муниципальных образований </w:t>
            </w:r>
          </w:p>
          <w:p w:rsidR="007E42B1" w:rsidRPr="002F481D" w:rsidRDefault="007E42B1" w:rsidP="009F56C8">
            <w:pPr>
              <w:jc w:val="center"/>
              <w:rPr>
                <w:sz w:val="24"/>
              </w:rPr>
            </w:pPr>
          </w:p>
        </w:tc>
        <w:tc>
          <w:tcPr>
            <w:tcW w:w="194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Министерство образования и науки Чеченской Республики</w:t>
            </w:r>
            <w:r w:rsidRPr="002F481D">
              <w:rPr>
                <w:sz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По Российской Федерации</w:t>
            </w:r>
          </w:p>
        </w:tc>
        <w:tc>
          <w:tcPr>
            <w:tcW w:w="166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 xml:space="preserve">1 раз в год </w:t>
            </w:r>
          </w:p>
        </w:tc>
        <w:tc>
          <w:tcPr>
            <w:tcW w:w="186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bl>
    <w:p w:rsidR="007E42B1" w:rsidRPr="002F481D" w:rsidRDefault="007E42B1" w:rsidP="007E42B1">
      <w:pPr>
        <w:jc w:val="center"/>
        <w:rPr>
          <w:sz w:val="24"/>
        </w:rPr>
      </w:pPr>
    </w:p>
    <w:p w:rsidR="007E42B1" w:rsidRPr="002F481D" w:rsidRDefault="007E42B1" w:rsidP="007E42B1">
      <w:pPr>
        <w:jc w:val="center"/>
        <w:rPr>
          <w:sz w:val="24"/>
        </w:rPr>
      </w:pPr>
      <w:r w:rsidRPr="002F481D">
        <w:rPr>
          <w:sz w:val="24"/>
        </w:rPr>
        <w:t>3. Финансовое обеспечение реализации мероприятий регионального проекта</w:t>
      </w:r>
    </w:p>
    <w:p w:rsidR="007E42B1" w:rsidRPr="002F481D" w:rsidRDefault="007E42B1" w:rsidP="007E42B1">
      <w:pPr>
        <w:jc w:val="center"/>
        <w:rPr>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879"/>
        <w:gridCol w:w="2106"/>
        <w:gridCol w:w="949"/>
        <w:gridCol w:w="1194"/>
        <w:gridCol w:w="1194"/>
        <w:gridCol w:w="1124"/>
      </w:tblGrid>
      <w:tr w:rsidR="007E42B1" w:rsidRPr="002F481D" w:rsidTr="009F56C8">
        <w:tc>
          <w:tcPr>
            <w:tcW w:w="0" w:type="auto"/>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p w:rsidR="007E42B1" w:rsidRPr="002F481D" w:rsidRDefault="007E42B1" w:rsidP="009F56C8">
            <w:pPr>
              <w:jc w:val="center"/>
              <w:rPr>
                <w:sz w:val="24"/>
              </w:rPr>
            </w:pPr>
            <w:proofErr w:type="gramStart"/>
            <w:r w:rsidRPr="002F481D">
              <w:rPr>
                <w:color w:val="000000"/>
                <w:sz w:val="24"/>
              </w:rPr>
              <w:t>п</w:t>
            </w:r>
            <w:proofErr w:type="gramEnd"/>
            <w:r w:rsidRPr="002F481D">
              <w:rPr>
                <w:color w:val="000000"/>
                <w:sz w:val="24"/>
              </w:rPr>
              <w:t>/п</w:t>
            </w:r>
          </w:p>
        </w:tc>
        <w:tc>
          <w:tcPr>
            <w:tcW w:w="0" w:type="auto"/>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color w:val="000000"/>
                <w:sz w:val="24"/>
              </w:rPr>
              <w:t>Наименование мероприятия и источники финансирования</w:t>
            </w:r>
          </w:p>
        </w:tc>
        <w:tc>
          <w:tcPr>
            <w:tcW w:w="0" w:type="auto"/>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color w:val="000000"/>
                <w:sz w:val="24"/>
              </w:rPr>
              <w:t>Код бюджетной классификации</w:t>
            </w:r>
          </w:p>
        </w:tc>
        <w:tc>
          <w:tcPr>
            <w:tcW w:w="0" w:type="auto"/>
            <w:gridSpan w:val="3"/>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color w:val="000000"/>
                <w:sz w:val="24"/>
              </w:rPr>
              <w:t>Объем финансового обеспечения по годам реализации (млн. рублей)</w:t>
            </w:r>
          </w:p>
        </w:tc>
        <w:tc>
          <w:tcPr>
            <w:tcW w:w="0" w:type="auto"/>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Всего,</w:t>
            </w:r>
          </w:p>
          <w:p w:rsidR="007E42B1" w:rsidRPr="002F481D" w:rsidRDefault="007E42B1" w:rsidP="009F56C8">
            <w:pPr>
              <w:jc w:val="center"/>
              <w:rPr>
                <w:sz w:val="24"/>
              </w:rPr>
            </w:pPr>
            <w:r w:rsidRPr="002F481D">
              <w:rPr>
                <w:color w:val="000000"/>
                <w:sz w:val="24"/>
              </w:rPr>
              <w:t>(</w:t>
            </w:r>
            <w:proofErr w:type="gramStart"/>
            <w:r w:rsidRPr="002F481D">
              <w:rPr>
                <w:color w:val="000000"/>
                <w:sz w:val="24"/>
              </w:rPr>
              <w:t>млн.</w:t>
            </w:r>
            <w:proofErr w:type="gramEnd"/>
            <w:r w:rsidRPr="002F481D">
              <w:rPr>
                <w:color w:val="000000"/>
                <w:sz w:val="24"/>
              </w:rPr>
              <w:t xml:space="preserve"> рублей)</w:t>
            </w: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2019</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2020</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2021</w:t>
            </w:r>
          </w:p>
        </w:tc>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tcBorders>
              <w:top w:val="single" w:sz="4" w:space="0" w:color="000000"/>
              <w:left w:val="single" w:sz="4" w:space="0" w:color="000000"/>
              <w:right w:val="single" w:sz="4" w:space="0" w:color="000000"/>
            </w:tcBorders>
          </w:tcPr>
          <w:p w:rsidR="007E42B1" w:rsidRPr="002F481D" w:rsidRDefault="007E42B1" w:rsidP="009F56C8">
            <w:pPr>
              <w:jc w:val="center"/>
              <w:rPr>
                <w:sz w:val="24"/>
              </w:rPr>
            </w:pPr>
            <w:r w:rsidRPr="002F481D">
              <w:rPr>
                <w:sz w:val="24"/>
              </w:rPr>
              <w:t>1.</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r w:rsidRPr="002F481D">
              <w:rPr>
                <w:sz w:val="24"/>
              </w:rPr>
              <w:t xml:space="preserve">В </w:t>
            </w:r>
            <w:r w:rsidRPr="002F481D">
              <w:rPr>
                <w:sz w:val="24"/>
                <w:szCs w:val="24"/>
              </w:rPr>
              <w:t>Чеченской Республике</w:t>
            </w:r>
            <w:r w:rsidRPr="002F481D">
              <w:rPr>
                <w:sz w:val="24"/>
              </w:rPr>
              <w:t xml:space="preserve"> внедрена система аттестации руководителей общеобразовательных организаций </w:t>
            </w:r>
          </w:p>
          <w:p w:rsidR="007E42B1" w:rsidRPr="002F481D" w:rsidRDefault="007E42B1" w:rsidP="009F56C8">
            <w:pPr>
              <w:rPr>
                <w:sz w:val="24"/>
              </w:rPr>
            </w:pPr>
          </w:p>
          <w:p w:rsidR="007E42B1" w:rsidRPr="002F481D" w:rsidRDefault="007E42B1" w:rsidP="009F56C8">
            <w:pPr>
              <w:rPr>
                <w:sz w:val="24"/>
              </w:rPr>
            </w:pPr>
            <w:r w:rsidRPr="002F481D">
              <w:rPr>
                <w:sz w:val="24"/>
              </w:rPr>
              <w:t>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7E42B1" w:rsidRPr="002F481D" w:rsidRDefault="007E42B1" w:rsidP="009F56C8">
            <w:pPr>
              <w:rPr>
                <w:sz w:val="24"/>
              </w:rPr>
            </w:pPr>
          </w:p>
          <w:p w:rsidR="007E42B1" w:rsidRPr="002F481D" w:rsidRDefault="007E42B1" w:rsidP="009F56C8">
            <w:pPr>
              <w:rPr>
                <w:sz w:val="24"/>
              </w:rPr>
            </w:pPr>
            <w:r w:rsidRPr="002F481D">
              <w:rPr>
                <w:sz w:val="24"/>
              </w:rPr>
              <w:t>Не менее 50 %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p w:rsidR="007E42B1" w:rsidRPr="002F481D" w:rsidRDefault="007E42B1" w:rsidP="009F56C8">
            <w:pPr>
              <w:rPr>
                <w:sz w:val="24"/>
              </w:rPr>
            </w:pPr>
          </w:p>
          <w:p w:rsidR="007E42B1" w:rsidRPr="002F481D" w:rsidRDefault="007E42B1" w:rsidP="009F56C8">
            <w:pPr>
              <w:rPr>
                <w:sz w:val="24"/>
              </w:rPr>
            </w:pPr>
            <w:r w:rsidRPr="002F481D">
              <w:rPr>
                <w:sz w:val="24"/>
              </w:rPr>
              <w:t xml:space="preserve">Не менее 10 %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w:t>
            </w:r>
          </w:p>
          <w:p w:rsidR="007E42B1" w:rsidRPr="002F481D" w:rsidRDefault="007E42B1" w:rsidP="009F56C8">
            <w:pPr>
              <w:rPr>
                <w:sz w:val="24"/>
              </w:rPr>
            </w:pPr>
          </w:p>
          <w:p w:rsidR="007E42B1" w:rsidRPr="002F481D" w:rsidRDefault="007E42B1" w:rsidP="009F56C8">
            <w:pPr>
              <w:rPr>
                <w:sz w:val="24"/>
              </w:rPr>
            </w:pPr>
            <w:r w:rsidRPr="002F481D">
              <w:rPr>
                <w:sz w:val="24"/>
              </w:rPr>
              <w:t>Не менее 70 % учителей в возрасте до 35 лет вовлечены в различные формы поддержки и сопровождения в первые три года работы</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p>
          <w:p w:rsidR="007E42B1" w:rsidRPr="002F481D" w:rsidRDefault="007E42B1" w:rsidP="009F56C8">
            <w:pP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r w:rsidRPr="002F481D">
              <w:rPr>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28,374</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28,908</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57,282</w:t>
            </w: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i/>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r w:rsidRPr="002F481D">
              <w:rPr>
                <w:sz w:val="24"/>
                <w:szCs w:val="24"/>
              </w:rPr>
              <w:t>Бюджет Чеченской Республики</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0,286</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0,292</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0,578</w:t>
            </w: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r w:rsidRPr="002F481D">
              <w:rPr>
                <w:sz w:val="24"/>
                <w:szCs w:val="24"/>
              </w:rPr>
              <w:t>Консолидированные бюджеты муниципальных образований Чеченской Республики</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proofErr w:type="gramStart"/>
            <w:r w:rsidRPr="002F481D">
              <w:rPr>
                <w:sz w:val="24"/>
                <w:szCs w:val="24"/>
              </w:rPr>
              <w:t>внебюджетные</w:t>
            </w:r>
            <w:proofErr w:type="gramEnd"/>
            <w:r w:rsidRPr="002F481D">
              <w:rPr>
                <w:sz w:val="24"/>
                <w:szCs w:val="24"/>
              </w:rPr>
              <w:t xml:space="preserve"> источники</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color w:val="000000"/>
                <w:sz w:val="24"/>
              </w:rPr>
            </w:pPr>
            <w:r w:rsidRPr="002F481D">
              <w:rPr>
                <w:color w:val="000000"/>
                <w:sz w:val="24"/>
              </w:rPr>
              <w:t>Всего по региональному проекту, в том числе: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28,660</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29,200</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57,860</w:t>
            </w: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r w:rsidRPr="002F481D">
              <w:rPr>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28,374</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28,908</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57,282</w:t>
            </w: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i/>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r w:rsidRPr="002F481D">
              <w:rPr>
                <w:sz w:val="24"/>
                <w:szCs w:val="24"/>
              </w:rPr>
              <w:t xml:space="preserve">Бюджет </w:t>
            </w:r>
            <w:r w:rsidRPr="002F481D">
              <w:rPr>
                <w:rFonts w:eastAsia="Arial Unicode MS"/>
                <w:sz w:val="24"/>
                <w:szCs w:val="24"/>
                <w:u w:color="000000"/>
              </w:rPr>
              <w:t>Чеченской Республики</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0,286</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0,292</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0,578</w:t>
            </w: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proofErr w:type="gramStart"/>
            <w:r w:rsidRPr="002F481D">
              <w:rPr>
                <w:i/>
                <w:sz w:val="24"/>
                <w:szCs w:val="24"/>
              </w:rPr>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r w:rsidRPr="002F481D">
              <w:rPr>
                <w:sz w:val="24"/>
                <w:szCs w:val="24"/>
              </w:rPr>
              <w:t xml:space="preserve">Консолидированные бюджеты муниципальных образований </w:t>
            </w:r>
            <w:r w:rsidRPr="002F481D">
              <w:rPr>
                <w:rFonts w:eastAsia="Arial Unicode MS"/>
                <w:sz w:val="24"/>
                <w:szCs w:val="24"/>
                <w:u w:color="000000"/>
              </w:rPr>
              <w:t>Чеченской Республики</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proofErr w:type="gramStart"/>
            <w:r w:rsidRPr="002F481D">
              <w:rPr>
                <w:i/>
                <w:sz w:val="24"/>
                <w:szCs w:val="24"/>
              </w:rPr>
              <w:lastRenderedPageBreak/>
              <w:t>из</w:t>
            </w:r>
            <w:proofErr w:type="gramEnd"/>
            <w:r w:rsidRPr="002F481D">
              <w:rPr>
                <w:i/>
                <w:sz w:val="24"/>
                <w:szCs w:val="24"/>
              </w:rPr>
              <w:t xml:space="preserve"> них межбюджетные трансферты бюджету (</w:t>
            </w:r>
            <w:proofErr w:type="spellStart"/>
            <w:r w:rsidRPr="002F481D">
              <w:rPr>
                <w:i/>
                <w:sz w:val="24"/>
                <w:szCs w:val="24"/>
              </w:rPr>
              <w:t>ам</w:t>
            </w:r>
            <w:proofErr w:type="spellEnd"/>
            <w:r w:rsidRPr="002F481D">
              <w:rPr>
                <w:i/>
                <w:sz w:val="24"/>
                <w:szCs w:val="24"/>
              </w:rPr>
              <w:t>) указывается наименование)</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r w:rsidR="007E42B1" w:rsidRPr="002F481D" w:rsidTr="009F56C8">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B1" w:rsidRPr="002F481D" w:rsidRDefault="007E42B1" w:rsidP="009F56C8">
            <w:pPr>
              <w:rPr>
                <w:sz w:val="24"/>
                <w:szCs w:val="24"/>
              </w:rPr>
            </w:pPr>
            <w:proofErr w:type="gramStart"/>
            <w:r w:rsidRPr="002F481D">
              <w:rPr>
                <w:sz w:val="24"/>
                <w:szCs w:val="24"/>
              </w:rPr>
              <w:t>внебюджетные</w:t>
            </w:r>
            <w:proofErr w:type="gramEnd"/>
            <w:r w:rsidRPr="002F481D">
              <w:rPr>
                <w:sz w:val="24"/>
                <w:szCs w:val="24"/>
              </w:rPr>
              <w:t xml:space="preserve"> источники</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color w:val="000000"/>
                <w:sz w:val="24"/>
              </w:rPr>
            </w:pPr>
            <w:r w:rsidRPr="002F481D">
              <w:rPr>
                <w:color w:val="000000"/>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0" w:type="auto"/>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bl>
    <w:p w:rsidR="007E42B1" w:rsidRPr="002F481D" w:rsidRDefault="007E42B1" w:rsidP="007E42B1">
      <w:pPr>
        <w:rPr>
          <w:color w:val="000000"/>
          <w:sz w:val="24"/>
        </w:rPr>
      </w:pPr>
    </w:p>
    <w:p w:rsidR="007E42B1" w:rsidRPr="002F481D" w:rsidRDefault="007E42B1" w:rsidP="007E42B1">
      <w:pPr>
        <w:spacing w:after="200" w:line="276" w:lineRule="auto"/>
        <w:jc w:val="center"/>
        <w:rPr>
          <w:sz w:val="24"/>
        </w:rPr>
      </w:pPr>
      <w:r w:rsidRPr="002F481D">
        <w:rPr>
          <w:sz w:val="24"/>
        </w:rPr>
        <w:t>4. Финансовое обеспечение реализации регионального проекта</w:t>
      </w:r>
    </w:p>
    <w:p w:rsidR="007E42B1" w:rsidRPr="002F481D" w:rsidRDefault="007E42B1" w:rsidP="007E42B1">
      <w:pPr>
        <w:jc w:val="center"/>
        <w:rPr>
          <w:sz w:val="24"/>
        </w:rPr>
      </w:pPr>
      <w:proofErr w:type="gramStart"/>
      <w:r w:rsidRPr="002F481D">
        <w:rPr>
          <w:sz w:val="24"/>
        </w:rPr>
        <w:t>по</w:t>
      </w:r>
      <w:proofErr w:type="gramEnd"/>
      <w:r w:rsidRPr="002F481D">
        <w:rPr>
          <w:sz w:val="24"/>
        </w:rPr>
        <w:t xml:space="preserve"> муниципальным образованиям </w:t>
      </w:r>
      <w:r w:rsidRPr="002F481D">
        <w:rPr>
          <w:rFonts w:eastAsia="Arial Unicode MS"/>
          <w:sz w:val="24"/>
          <w:szCs w:val="24"/>
          <w:u w:color="000000"/>
        </w:rPr>
        <w:t>Чеченской Республики</w:t>
      </w:r>
    </w:p>
    <w:p w:rsidR="007E42B1" w:rsidRPr="002F481D" w:rsidRDefault="007E42B1" w:rsidP="007E42B1">
      <w:pPr>
        <w:jc w:val="center"/>
        <w:rPr>
          <w:sz w:val="24"/>
        </w:rPr>
      </w:pPr>
    </w:p>
    <w:tbl>
      <w:tblPr>
        <w:tblW w:w="150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452"/>
        <w:gridCol w:w="1559"/>
        <w:gridCol w:w="1559"/>
        <w:gridCol w:w="1559"/>
        <w:gridCol w:w="1560"/>
        <w:gridCol w:w="1628"/>
        <w:gridCol w:w="1754"/>
      </w:tblGrid>
      <w:tr w:rsidR="007E42B1" w:rsidRPr="002F481D" w:rsidTr="009F56C8">
        <w:tc>
          <w:tcPr>
            <w:tcW w:w="3936" w:type="dxa"/>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szCs w:val="24"/>
              </w:rPr>
              <w:t>Муниципальное образование Чеченской Республики</w:t>
            </w:r>
            <w:r w:rsidRPr="002F481D">
              <w:rPr>
                <w:i/>
                <w:sz w:val="24"/>
                <w:szCs w:val="24"/>
              </w:rPr>
              <w:t xml:space="preserve"> </w:t>
            </w:r>
          </w:p>
        </w:tc>
        <w:tc>
          <w:tcPr>
            <w:tcW w:w="9317" w:type="dxa"/>
            <w:gridSpan w:val="6"/>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color w:val="000000"/>
                <w:sz w:val="24"/>
              </w:rPr>
              <w:t>Объем финансового обеспечения по годам реализации (млн. рублей)</w:t>
            </w:r>
          </w:p>
        </w:tc>
        <w:tc>
          <w:tcPr>
            <w:tcW w:w="1754" w:type="dxa"/>
            <w:vMerge w:val="restart"/>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Всего</w:t>
            </w:r>
          </w:p>
          <w:p w:rsidR="007E42B1" w:rsidRPr="002F481D" w:rsidRDefault="007E42B1" w:rsidP="009F56C8">
            <w:pPr>
              <w:jc w:val="center"/>
              <w:rPr>
                <w:sz w:val="24"/>
              </w:rPr>
            </w:pPr>
            <w:r w:rsidRPr="002F481D">
              <w:rPr>
                <w:sz w:val="24"/>
              </w:rPr>
              <w:t>(млн. руб.)</w:t>
            </w:r>
          </w:p>
        </w:tc>
      </w:tr>
      <w:tr w:rsidR="007E42B1" w:rsidRPr="002F481D" w:rsidTr="009F56C8">
        <w:tc>
          <w:tcPr>
            <w:tcW w:w="0" w:type="auto"/>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c>
          <w:tcPr>
            <w:tcW w:w="145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2019</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2020</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2021</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2022</w:t>
            </w: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2023</w:t>
            </w:r>
          </w:p>
        </w:tc>
        <w:tc>
          <w:tcPr>
            <w:tcW w:w="1628"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2024</w:t>
            </w:r>
          </w:p>
        </w:tc>
        <w:tc>
          <w:tcPr>
            <w:tcW w:w="1754" w:type="dxa"/>
            <w:vMerge/>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sz w:val="24"/>
              </w:rPr>
            </w:pPr>
          </w:p>
        </w:tc>
      </w:tr>
      <w:tr w:rsidR="007E42B1" w:rsidRPr="002F481D" w:rsidTr="009F56C8">
        <w:tc>
          <w:tcPr>
            <w:tcW w:w="3936"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rPr>
                <w:rFonts w:eastAsiaTheme="minorHAnsi"/>
                <w:color w:val="000000"/>
                <w:sz w:val="24"/>
                <w:szCs w:val="24"/>
                <w:lang w:eastAsia="en-US"/>
              </w:rPr>
            </w:pPr>
            <w:proofErr w:type="gramStart"/>
            <w:r w:rsidRPr="002F481D">
              <w:rPr>
                <w:rFonts w:eastAsiaTheme="minorHAnsi"/>
                <w:color w:val="000000"/>
                <w:sz w:val="24"/>
                <w:szCs w:val="24"/>
                <w:lang w:eastAsia="en-US"/>
              </w:rPr>
              <w:t>региональный</w:t>
            </w:r>
            <w:proofErr w:type="gramEnd"/>
            <w:r w:rsidRPr="002F481D">
              <w:rPr>
                <w:rFonts w:eastAsiaTheme="minorHAnsi"/>
                <w:color w:val="000000"/>
                <w:sz w:val="24"/>
                <w:szCs w:val="24"/>
                <w:lang w:eastAsia="en-US"/>
              </w:rPr>
              <w:t xml:space="preserve"> бюджет</w:t>
            </w:r>
          </w:p>
        </w:tc>
        <w:tc>
          <w:tcPr>
            <w:tcW w:w="145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628"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c>
          <w:tcPr>
            <w:tcW w:w="175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p>
        </w:tc>
      </w:tr>
      <w:tr w:rsidR="007E42B1" w:rsidRPr="002F481D" w:rsidTr="009F56C8">
        <w:tc>
          <w:tcPr>
            <w:tcW w:w="3936"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autoSpaceDE w:val="0"/>
              <w:autoSpaceDN w:val="0"/>
              <w:adjustRightInd w:val="0"/>
              <w:rPr>
                <w:rFonts w:eastAsiaTheme="minorHAnsi"/>
                <w:color w:val="000000"/>
                <w:sz w:val="24"/>
                <w:szCs w:val="24"/>
                <w:lang w:eastAsia="en-US"/>
              </w:rPr>
            </w:pPr>
            <w:proofErr w:type="gramStart"/>
            <w:r w:rsidRPr="002F481D">
              <w:rPr>
                <w:rFonts w:eastAsiaTheme="minorHAnsi"/>
                <w:i/>
                <w:iCs/>
                <w:color w:val="000000"/>
                <w:sz w:val="24"/>
                <w:szCs w:val="24"/>
                <w:lang w:eastAsia="en-US"/>
              </w:rPr>
              <w:t>из</w:t>
            </w:r>
            <w:proofErr w:type="gramEnd"/>
            <w:r w:rsidRPr="002F481D">
              <w:rPr>
                <w:rFonts w:eastAsiaTheme="minorHAnsi"/>
                <w:i/>
                <w:iCs/>
                <w:color w:val="000000"/>
                <w:sz w:val="24"/>
                <w:szCs w:val="24"/>
                <w:lang w:eastAsia="en-US"/>
              </w:rPr>
              <w:t xml:space="preserve"> них межбюджетные трансферты бюджету(</w:t>
            </w:r>
            <w:proofErr w:type="spellStart"/>
            <w:r w:rsidRPr="002F481D">
              <w:rPr>
                <w:rFonts w:eastAsiaTheme="minorHAnsi"/>
                <w:i/>
                <w:iCs/>
                <w:color w:val="000000"/>
                <w:sz w:val="24"/>
                <w:szCs w:val="24"/>
                <w:lang w:eastAsia="en-US"/>
              </w:rPr>
              <w:t>ам</w:t>
            </w:r>
            <w:proofErr w:type="spellEnd"/>
            <w:r w:rsidRPr="002F481D">
              <w:rPr>
                <w:rFonts w:eastAsiaTheme="minorHAnsi"/>
                <w:i/>
                <w:iCs/>
                <w:color w:val="000000"/>
                <w:sz w:val="24"/>
                <w:szCs w:val="24"/>
                <w:lang w:eastAsia="en-US"/>
              </w:rPr>
              <w:t>) (указывается наименование)</w:t>
            </w:r>
          </w:p>
        </w:tc>
        <w:tc>
          <w:tcPr>
            <w:tcW w:w="145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628"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75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r w:rsidR="007E42B1" w:rsidRPr="002F481D" w:rsidTr="009F56C8">
        <w:tc>
          <w:tcPr>
            <w:tcW w:w="3936"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autoSpaceDE w:val="0"/>
              <w:autoSpaceDN w:val="0"/>
              <w:adjustRightInd w:val="0"/>
              <w:rPr>
                <w:rFonts w:eastAsiaTheme="minorHAnsi"/>
                <w:i/>
                <w:iCs/>
                <w:color w:val="000000"/>
                <w:sz w:val="24"/>
                <w:szCs w:val="24"/>
                <w:lang w:eastAsia="en-US"/>
              </w:rPr>
            </w:pPr>
            <w:proofErr w:type="gramStart"/>
            <w:r w:rsidRPr="002F481D">
              <w:rPr>
                <w:rFonts w:eastAsiaTheme="minorHAnsi"/>
                <w:color w:val="000000"/>
                <w:sz w:val="24"/>
                <w:szCs w:val="24"/>
                <w:lang w:eastAsia="en-US"/>
              </w:rPr>
              <w:t>консолидированный</w:t>
            </w:r>
            <w:proofErr w:type="gramEnd"/>
            <w:r w:rsidRPr="002F481D">
              <w:rPr>
                <w:rFonts w:eastAsiaTheme="minorHAnsi"/>
                <w:color w:val="000000"/>
                <w:sz w:val="24"/>
                <w:szCs w:val="24"/>
                <w:lang w:eastAsia="en-US"/>
              </w:rPr>
              <w:t xml:space="preserve"> бюджет </w:t>
            </w:r>
            <w:r w:rsidRPr="002F481D">
              <w:rPr>
                <w:sz w:val="24"/>
                <w:szCs w:val="24"/>
              </w:rPr>
              <w:t xml:space="preserve">муниципального образования </w:t>
            </w:r>
            <w:r w:rsidRPr="002F481D">
              <w:rPr>
                <w:i/>
                <w:sz w:val="24"/>
                <w:szCs w:val="24"/>
              </w:rPr>
              <w:t>/наименование субъекта Российской Федерации/</w:t>
            </w:r>
          </w:p>
        </w:tc>
        <w:tc>
          <w:tcPr>
            <w:tcW w:w="145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628"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75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r w:rsidR="007E42B1" w:rsidTr="009F56C8">
        <w:tc>
          <w:tcPr>
            <w:tcW w:w="3936"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autoSpaceDE w:val="0"/>
              <w:autoSpaceDN w:val="0"/>
              <w:adjustRightInd w:val="0"/>
              <w:rPr>
                <w:rFonts w:eastAsiaTheme="minorHAnsi"/>
                <w:color w:val="000000"/>
                <w:sz w:val="24"/>
                <w:szCs w:val="24"/>
                <w:lang w:eastAsia="en-US"/>
              </w:rPr>
            </w:pPr>
            <w:proofErr w:type="gramStart"/>
            <w:r w:rsidRPr="002F481D">
              <w:rPr>
                <w:rFonts w:eastAsiaTheme="minorHAnsi"/>
                <w:i/>
                <w:iCs/>
                <w:color w:val="000000"/>
                <w:sz w:val="24"/>
                <w:szCs w:val="24"/>
                <w:lang w:eastAsia="en-US"/>
              </w:rPr>
              <w:t>из</w:t>
            </w:r>
            <w:proofErr w:type="gramEnd"/>
            <w:r w:rsidRPr="002F481D">
              <w:rPr>
                <w:rFonts w:eastAsiaTheme="minorHAnsi"/>
                <w:i/>
                <w:iCs/>
                <w:color w:val="000000"/>
                <w:sz w:val="24"/>
                <w:szCs w:val="24"/>
                <w:lang w:eastAsia="en-US"/>
              </w:rPr>
              <w:t xml:space="preserve"> них межбюджетные трансферты бюджету(</w:t>
            </w:r>
            <w:proofErr w:type="spellStart"/>
            <w:r w:rsidRPr="002F481D">
              <w:rPr>
                <w:rFonts w:eastAsiaTheme="minorHAnsi"/>
                <w:i/>
                <w:iCs/>
                <w:color w:val="000000"/>
                <w:sz w:val="24"/>
                <w:szCs w:val="24"/>
                <w:lang w:eastAsia="en-US"/>
              </w:rPr>
              <w:t>ам</w:t>
            </w:r>
            <w:proofErr w:type="spellEnd"/>
            <w:r w:rsidRPr="002F481D">
              <w:rPr>
                <w:rFonts w:eastAsiaTheme="minorHAnsi"/>
                <w:i/>
                <w:iCs/>
                <w:color w:val="000000"/>
                <w:sz w:val="24"/>
                <w:szCs w:val="24"/>
                <w:lang w:eastAsia="en-US"/>
              </w:rPr>
              <w:t>) (указывается наименование</w:t>
            </w:r>
          </w:p>
        </w:tc>
        <w:tc>
          <w:tcPr>
            <w:tcW w:w="1452"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560"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628"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c>
          <w:tcPr>
            <w:tcW w:w="1754" w:type="dxa"/>
            <w:tcBorders>
              <w:top w:val="single" w:sz="4" w:space="0" w:color="000000"/>
              <w:left w:val="single" w:sz="4" w:space="0" w:color="000000"/>
              <w:bottom w:val="single" w:sz="4" w:space="0" w:color="000000"/>
              <w:right w:val="single" w:sz="4" w:space="0" w:color="000000"/>
            </w:tcBorders>
          </w:tcPr>
          <w:p w:rsidR="007E42B1" w:rsidRPr="002F481D" w:rsidRDefault="007E42B1" w:rsidP="009F56C8">
            <w:pPr>
              <w:jc w:val="center"/>
              <w:rPr>
                <w:sz w:val="24"/>
              </w:rPr>
            </w:pPr>
            <w:r w:rsidRPr="002F481D">
              <w:rPr>
                <w:sz w:val="24"/>
              </w:rPr>
              <w:t>-</w:t>
            </w:r>
          </w:p>
        </w:tc>
      </w:tr>
    </w:tbl>
    <w:p w:rsidR="007E42B1" w:rsidRDefault="007E42B1" w:rsidP="007E42B1">
      <w:pPr>
        <w:rPr>
          <w:sz w:val="24"/>
        </w:rPr>
      </w:pPr>
    </w:p>
    <w:p w:rsidR="00BB0171" w:rsidRDefault="00BB0171" w:rsidP="00BB0171">
      <w:pPr>
        <w:spacing w:line="240" w:lineRule="exact"/>
        <w:ind w:firstLine="369"/>
        <w:rPr>
          <w:color w:val="000000"/>
        </w:rPr>
      </w:pPr>
    </w:p>
    <w:p w:rsidR="00A15B66" w:rsidRDefault="00A15B66" w:rsidP="00E21E07"/>
    <w:p w:rsidR="00A15B66" w:rsidRDefault="00A15B66" w:rsidP="00E21E07"/>
    <w:p w:rsidR="00A15B66" w:rsidRDefault="00A15B66" w:rsidP="00E21E07"/>
    <w:p w:rsidR="00A15B66" w:rsidRDefault="00A15B66" w:rsidP="00E21E07"/>
    <w:p w:rsidR="00A15B66" w:rsidRDefault="00A15B66" w:rsidP="00E21E07"/>
    <w:p w:rsidR="00A15B66" w:rsidRDefault="00A15B66" w:rsidP="00E21E07"/>
    <w:p w:rsidR="00A15B66" w:rsidRPr="00A26EDB" w:rsidRDefault="00A15B66" w:rsidP="00E21E07"/>
    <w:sectPr w:rsidR="00A15B66" w:rsidRPr="00A26EDB" w:rsidSect="007E42B1">
      <w:pgSz w:w="16838" w:h="11906" w:orient="landscape"/>
      <w:pgMar w:top="851" w:right="1134" w:bottom="170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52" w:rsidRDefault="00AA3A52" w:rsidP="00A26EDB">
      <w:r>
        <w:separator/>
      </w:r>
    </w:p>
  </w:endnote>
  <w:endnote w:type="continuationSeparator" w:id="0">
    <w:p w:rsidR="00AA3A52" w:rsidRDefault="00AA3A52" w:rsidP="00A2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EG">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52" w:rsidRDefault="00AA3A52" w:rsidP="00A26EDB">
      <w:r>
        <w:separator/>
      </w:r>
    </w:p>
  </w:footnote>
  <w:footnote w:type="continuationSeparator" w:id="0">
    <w:p w:rsidR="00AA3A52" w:rsidRDefault="00AA3A52" w:rsidP="00A2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DB" w:rsidRDefault="00AA3A5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646360" o:spid="_x0000_s2053" type="#_x0000_t75" style="position:absolute;margin-left:0;margin-top:0;width:595.45pt;height:841.9pt;z-index:-251657216;mso-position-horizontal:center;mso-position-horizontal-relative:margin;mso-position-vertical:center;mso-position-vertical-relative:margin" o:allowincell="f">
          <v:imagedata r:id="rId1" o:title="Распоряжение Правительств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74784"/>
      <w:docPartObj>
        <w:docPartGallery w:val="Page Numbers (Top of Page)"/>
        <w:docPartUnique/>
      </w:docPartObj>
    </w:sdtPr>
    <w:sdtEndPr/>
    <w:sdtContent>
      <w:p w:rsidR="00A26EDB" w:rsidRDefault="00A15B66" w:rsidP="00A15B66">
        <w:pPr>
          <w:pStyle w:val="a3"/>
          <w:jc w:val="center"/>
        </w:pPr>
        <w:r>
          <w:fldChar w:fldCharType="begin"/>
        </w:r>
        <w:r>
          <w:instrText>PAGE   \* MERGEFORMAT</w:instrText>
        </w:r>
        <w:r>
          <w:fldChar w:fldCharType="separate"/>
        </w:r>
        <w:r w:rsidR="007E42B1">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213"/>
    <w:multiLevelType w:val="multilevel"/>
    <w:tmpl w:val="EE968B56"/>
    <w:lvl w:ilvl="0">
      <w:start w:val="1"/>
      <w:numFmt w:val="bullet"/>
      <w:lvlText w:val="-"/>
      <w:lvlJc w:val="left"/>
      <w:pPr>
        <w:ind w:left="567" w:firstLine="0"/>
      </w:pPr>
      <w:rPr>
        <w:rFonts w:ascii="Symbol" w:hAnsi="Symbol"/>
        <w:b w:val="0"/>
        <w:i w:val="0"/>
        <w:strike w:val="0"/>
        <w:shd w:val="clear" w:color="auto" w:fill="000000"/>
        <w:vertAlign w:val="baseline"/>
      </w:rPr>
    </w:lvl>
    <w:lvl w:ilvl="1">
      <w:start w:val="1"/>
      <w:numFmt w:val="bullet"/>
      <w:lvlText w:val="o"/>
      <w:lvlJc w:val="left"/>
      <w:pPr>
        <w:ind w:left="837" w:hanging="270"/>
      </w:pPr>
      <w:rPr>
        <w:rFonts w:ascii="Arial Unicode MS" w:hAnsi="Arial Unicode MS"/>
        <w:b w:val="0"/>
        <w:i w:val="0"/>
        <w:strike w:val="0"/>
        <w:shd w:val="clear" w:color="auto" w:fill="000000"/>
        <w:vertAlign w:val="baseline"/>
      </w:rPr>
    </w:lvl>
    <w:lvl w:ilvl="2">
      <w:start w:val="1"/>
      <w:numFmt w:val="bullet"/>
      <w:lvlText w:val="▪"/>
      <w:lvlJc w:val="left"/>
      <w:pPr>
        <w:ind w:left="1440" w:hanging="258"/>
      </w:pPr>
      <w:rPr>
        <w:rFonts w:ascii="Arial Unicode MS" w:hAnsi="Arial Unicode MS"/>
        <w:b w:val="0"/>
        <w:i w:val="0"/>
        <w:strike w:val="0"/>
        <w:shd w:val="clear" w:color="auto" w:fill="000000"/>
        <w:vertAlign w:val="baseline"/>
      </w:rPr>
    </w:lvl>
    <w:lvl w:ilvl="3">
      <w:start w:val="1"/>
      <w:numFmt w:val="bullet"/>
      <w:lvlText w:val="·"/>
      <w:lvlJc w:val="left"/>
      <w:pPr>
        <w:ind w:left="2160" w:hanging="246"/>
      </w:pPr>
      <w:rPr>
        <w:rFonts w:ascii="Symbol" w:hAnsi="Symbol"/>
        <w:b w:val="0"/>
        <w:i w:val="0"/>
        <w:strike w:val="0"/>
        <w:shd w:val="clear" w:color="auto" w:fill="000000"/>
        <w:vertAlign w:val="baseline"/>
      </w:rPr>
    </w:lvl>
    <w:lvl w:ilvl="4">
      <w:start w:val="1"/>
      <w:numFmt w:val="bullet"/>
      <w:lvlText w:val="o"/>
      <w:lvlJc w:val="left"/>
      <w:pPr>
        <w:ind w:left="2880" w:hanging="234"/>
      </w:pPr>
      <w:rPr>
        <w:rFonts w:ascii="Arial Unicode MS" w:hAnsi="Arial Unicode MS"/>
        <w:b w:val="0"/>
        <w:i w:val="0"/>
        <w:strike w:val="0"/>
        <w:shd w:val="clear" w:color="auto" w:fill="000000"/>
        <w:vertAlign w:val="baseline"/>
      </w:rPr>
    </w:lvl>
    <w:lvl w:ilvl="5">
      <w:start w:val="1"/>
      <w:numFmt w:val="bullet"/>
      <w:lvlText w:val="▪"/>
      <w:lvlJc w:val="left"/>
      <w:pPr>
        <w:ind w:left="3600" w:hanging="222"/>
      </w:pPr>
      <w:rPr>
        <w:rFonts w:ascii="Arial Unicode MS" w:hAnsi="Arial Unicode MS"/>
        <w:b w:val="0"/>
        <w:i w:val="0"/>
        <w:strike w:val="0"/>
        <w:shd w:val="clear" w:color="auto" w:fill="000000"/>
        <w:vertAlign w:val="baseline"/>
      </w:rPr>
    </w:lvl>
    <w:lvl w:ilvl="6">
      <w:start w:val="1"/>
      <w:numFmt w:val="bullet"/>
      <w:lvlText w:val="·"/>
      <w:lvlJc w:val="left"/>
      <w:pPr>
        <w:ind w:left="4320" w:hanging="210"/>
      </w:pPr>
      <w:rPr>
        <w:rFonts w:ascii="Symbol" w:hAnsi="Symbol"/>
        <w:b w:val="0"/>
        <w:i w:val="0"/>
        <w:strike w:val="0"/>
        <w:shd w:val="clear" w:color="auto" w:fill="000000"/>
        <w:vertAlign w:val="baseline"/>
      </w:rPr>
    </w:lvl>
    <w:lvl w:ilvl="7">
      <w:start w:val="1"/>
      <w:numFmt w:val="bullet"/>
      <w:lvlText w:val="o"/>
      <w:lvlJc w:val="left"/>
      <w:pPr>
        <w:ind w:left="5040" w:hanging="198"/>
      </w:pPr>
      <w:rPr>
        <w:rFonts w:ascii="Arial Unicode MS" w:hAnsi="Arial Unicode MS"/>
        <w:b w:val="0"/>
        <w:i w:val="0"/>
        <w:strike w:val="0"/>
        <w:shd w:val="clear" w:color="auto" w:fill="000000"/>
        <w:vertAlign w:val="baseline"/>
      </w:rPr>
    </w:lvl>
    <w:lvl w:ilvl="8">
      <w:start w:val="1"/>
      <w:numFmt w:val="bullet"/>
      <w:lvlText w:val="▪"/>
      <w:lvlJc w:val="left"/>
      <w:pPr>
        <w:ind w:left="5760" w:hanging="186"/>
      </w:pPr>
      <w:rPr>
        <w:rFonts w:ascii="Arial Unicode MS" w:hAnsi="Arial Unicode MS"/>
        <w:b w:val="0"/>
        <w:i w:val="0"/>
        <w:strike w:val="0"/>
        <w:shd w:val="clear" w:color="auto" w:fill="000000"/>
        <w:vertAlign w:val="baseline"/>
      </w:rPr>
    </w:lvl>
  </w:abstractNum>
  <w:abstractNum w:abstractNumId="1">
    <w:nsid w:val="05D72BB3"/>
    <w:multiLevelType w:val="multilevel"/>
    <w:tmpl w:val="76F8A7E8"/>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lvl>
  </w:abstractNum>
  <w:abstractNum w:abstractNumId="2">
    <w:nsid w:val="0DFF2551"/>
    <w:multiLevelType w:val="multilevel"/>
    <w:tmpl w:val="887ED1D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3">
    <w:nsid w:val="10F25A26"/>
    <w:multiLevelType w:val="multilevel"/>
    <w:tmpl w:val="3CD4FC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4">
    <w:nsid w:val="11DE2C91"/>
    <w:multiLevelType w:val="multilevel"/>
    <w:tmpl w:val="EEEC69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5">
    <w:nsid w:val="14A06B3B"/>
    <w:multiLevelType w:val="multilevel"/>
    <w:tmpl w:val="1196F6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6">
    <w:nsid w:val="14B8158D"/>
    <w:multiLevelType w:val="multilevel"/>
    <w:tmpl w:val="0B4A5D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nsid w:val="185D5229"/>
    <w:multiLevelType w:val="multilevel"/>
    <w:tmpl w:val="4D4CC206"/>
    <w:lvl w:ilvl="0">
      <w:start w:val="1"/>
      <w:numFmt w:val="decimal"/>
      <w:lvlText w:val="%1."/>
      <w:lvlJc w:val="left"/>
      <w:pPr>
        <w:ind w:left="720"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
    <w:nsid w:val="198B13BE"/>
    <w:multiLevelType w:val="multilevel"/>
    <w:tmpl w:val="46C08A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
    <w:nsid w:val="1C6619AB"/>
    <w:multiLevelType w:val="multilevel"/>
    <w:tmpl w:val="D4EE36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0">
    <w:nsid w:val="1E770205"/>
    <w:multiLevelType w:val="multilevel"/>
    <w:tmpl w:val="39828F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1">
    <w:nsid w:val="1ED8734F"/>
    <w:multiLevelType w:val="multilevel"/>
    <w:tmpl w:val="D8048DB4"/>
    <w:lvl w:ilvl="0">
      <w:start w:val="1"/>
      <w:numFmt w:val="decimal"/>
      <w:lvlText w:val="%1."/>
      <w:lvlJc w:val="left"/>
      <w:pPr>
        <w:ind w:left="491" w:hanging="131"/>
      </w:pPr>
      <w:rPr>
        <w:rFonts w:ascii="Times New Roman" w:hAnsi="Times New Roman"/>
        <w:b w:val="0"/>
        <w:i w:val="0"/>
        <w:strike w:val="0"/>
        <w:shd w:val="clear" w:color="auto" w:fill="000000"/>
        <w:vertAlign w:val="baseline"/>
      </w:rPr>
    </w:lvl>
    <w:lvl w:ilvl="1">
      <w:start w:val="1"/>
      <w:numFmt w:val="decimal"/>
      <w:lvlText w:val="%2."/>
      <w:lvlJc w:val="left"/>
      <w:pPr>
        <w:ind w:left="720" w:firstLine="24"/>
      </w:pPr>
      <w:rPr>
        <w:rFonts w:ascii="Times New Roman" w:hAnsi="Times New Roman"/>
        <w:b w:val="0"/>
        <w:i w:val="0"/>
        <w:strike w:val="0"/>
        <w:shd w:val="clear" w:color="auto" w:fill="000000"/>
        <w:vertAlign w:val="baseline"/>
      </w:rPr>
    </w:lvl>
    <w:lvl w:ilvl="2">
      <w:start w:val="1"/>
      <w:numFmt w:val="decimal"/>
      <w:lvlText w:val="%3."/>
      <w:lvlJc w:val="left"/>
      <w:pPr>
        <w:ind w:left="1440" w:firstLine="76"/>
      </w:pPr>
      <w:rPr>
        <w:rFonts w:ascii="Times New Roman" w:hAnsi="Times New Roman"/>
        <w:b w:val="0"/>
        <w:i w:val="0"/>
        <w:strike w:val="0"/>
        <w:shd w:val="clear" w:color="auto" w:fill="000000"/>
        <w:vertAlign w:val="baseline"/>
      </w:rPr>
    </w:lvl>
    <w:lvl w:ilvl="3">
      <w:start w:val="1"/>
      <w:numFmt w:val="decimal"/>
      <w:lvlText w:val="%4."/>
      <w:lvlJc w:val="left"/>
      <w:pPr>
        <w:ind w:left="2160" w:firstLine="48"/>
      </w:pPr>
      <w:rPr>
        <w:rFonts w:ascii="Times New Roman" w:hAnsi="Times New Roman"/>
        <w:b w:val="0"/>
        <w:i w:val="0"/>
        <w:strike w:val="0"/>
        <w:shd w:val="clear" w:color="auto" w:fill="000000"/>
        <w:vertAlign w:val="baseline"/>
      </w:rPr>
    </w:lvl>
    <w:lvl w:ilvl="4">
      <w:start w:val="1"/>
      <w:numFmt w:val="decimal"/>
      <w:lvlText w:val="%5."/>
      <w:lvlJc w:val="left"/>
      <w:pPr>
        <w:ind w:left="2880" w:firstLine="60"/>
      </w:pPr>
      <w:rPr>
        <w:rFonts w:ascii="Times New Roman" w:hAnsi="Times New Roman"/>
        <w:b w:val="0"/>
        <w:i w:val="0"/>
        <w:strike w:val="0"/>
        <w:shd w:val="clear" w:color="auto" w:fill="000000"/>
        <w:vertAlign w:val="baseline"/>
      </w:rPr>
    </w:lvl>
    <w:lvl w:ilvl="5">
      <w:start w:val="1"/>
      <w:numFmt w:val="decimal"/>
      <w:lvlText w:val="%6."/>
      <w:lvlJc w:val="left"/>
      <w:pPr>
        <w:ind w:left="3600" w:firstLine="112"/>
      </w:pPr>
      <w:rPr>
        <w:rFonts w:ascii="Times New Roman" w:hAnsi="Times New Roman"/>
        <w:b w:val="0"/>
        <w:i w:val="0"/>
        <w:strike w:val="0"/>
        <w:shd w:val="clear" w:color="auto" w:fill="000000"/>
        <w:vertAlign w:val="baseline"/>
      </w:rPr>
    </w:lvl>
    <w:lvl w:ilvl="6">
      <w:start w:val="1"/>
      <w:numFmt w:val="decimal"/>
      <w:lvlText w:val="%7."/>
      <w:lvlJc w:val="left"/>
      <w:pPr>
        <w:ind w:left="4320" w:firstLine="84"/>
      </w:pPr>
      <w:rPr>
        <w:rFonts w:ascii="Times New Roman" w:hAnsi="Times New Roman"/>
        <w:b w:val="0"/>
        <w:i w:val="0"/>
        <w:strike w:val="0"/>
        <w:shd w:val="clear" w:color="auto" w:fill="000000"/>
        <w:vertAlign w:val="baseline"/>
      </w:rPr>
    </w:lvl>
    <w:lvl w:ilvl="7">
      <w:start w:val="1"/>
      <w:numFmt w:val="decimal"/>
      <w:lvlText w:val="%8."/>
      <w:lvlJc w:val="left"/>
      <w:pPr>
        <w:ind w:left="5040" w:firstLine="96"/>
      </w:pPr>
      <w:rPr>
        <w:rFonts w:ascii="Times New Roman" w:hAnsi="Times New Roman"/>
        <w:b w:val="0"/>
        <w:i w:val="0"/>
        <w:strike w:val="0"/>
        <w:shd w:val="clear" w:color="auto" w:fill="000000"/>
        <w:vertAlign w:val="baseline"/>
      </w:rPr>
    </w:lvl>
    <w:lvl w:ilvl="8">
      <w:start w:val="1"/>
      <w:numFmt w:val="decimal"/>
      <w:lvlText w:val="%9."/>
      <w:lvlJc w:val="left"/>
      <w:pPr>
        <w:ind w:left="5760" w:firstLine="148"/>
      </w:pPr>
      <w:rPr>
        <w:rFonts w:ascii="Times New Roman" w:hAnsi="Times New Roman"/>
        <w:b w:val="0"/>
        <w:i w:val="0"/>
        <w:strike w:val="0"/>
        <w:shd w:val="clear" w:color="auto" w:fill="000000"/>
        <w:vertAlign w:val="baseline"/>
      </w:rPr>
    </w:lvl>
  </w:abstractNum>
  <w:abstractNum w:abstractNumId="12">
    <w:nsid w:val="23D02A4C"/>
    <w:multiLevelType w:val="multilevel"/>
    <w:tmpl w:val="D0B418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13">
    <w:nsid w:val="27FB0267"/>
    <w:multiLevelType w:val="multilevel"/>
    <w:tmpl w:val="C908CA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14">
    <w:nsid w:val="2F2600B4"/>
    <w:multiLevelType w:val="multilevel"/>
    <w:tmpl w:val="6876DF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5">
    <w:nsid w:val="323904F1"/>
    <w:multiLevelType w:val="multilevel"/>
    <w:tmpl w:val="88C8D9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6">
    <w:nsid w:val="3BA032A9"/>
    <w:multiLevelType w:val="multilevel"/>
    <w:tmpl w:val="969440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7">
    <w:nsid w:val="3BCF46E2"/>
    <w:multiLevelType w:val="multilevel"/>
    <w:tmpl w:val="3A60D5A8"/>
    <w:lvl w:ilvl="0">
      <w:start w:val="1"/>
      <w:numFmt w:val="decimal"/>
      <w:lvlText w:val="%1."/>
      <w:lvlJc w:val="left"/>
      <w:pPr>
        <w:ind w:left="491" w:hanging="131"/>
      </w:pPr>
      <w:rPr>
        <w:rFonts w:ascii="Times New Roman" w:hAnsi="Times New Roman"/>
        <w:b w:val="0"/>
        <w:i w:val="0"/>
        <w:strike w:val="0"/>
        <w:shd w:val="clear" w:color="auto" w:fill="000000"/>
        <w:vertAlign w:val="baseline"/>
      </w:rPr>
    </w:lvl>
    <w:lvl w:ilvl="1">
      <w:start w:val="1"/>
      <w:numFmt w:val="decimal"/>
      <w:lvlText w:val="%2."/>
      <w:lvlJc w:val="left"/>
      <w:pPr>
        <w:ind w:left="720" w:firstLine="24"/>
      </w:pPr>
      <w:rPr>
        <w:rFonts w:ascii="Times New Roman" w:hAnsi="Times New Roman"/>
        <w:b w:val="0"/>
        <w:i w:val="0"/>
        <w:strike w:val="0"/>
        <w:shd w:val="clear" w:color="auto" w:fill="000000"/>
        <w:vertAlign w:val="baseline"/>
      </w:rPr>
    </w:lvl>
    <w:lvl w:ilvl="2">
      <w:start w:val="1"/>
      <w:numFmt w:val="decimal"/>
      <w:lvlText w:val="%3."/>
      <w:lvlJc w:val="left"/>
      <w:pPr>
        <w:ind w:left="1440" w:firstLine="76"/>
      </w:pPr>
      <w:rPr>
        <w:rFonts w:ascii="Times New Roman" w:hAnsi="Times New Roman"/>
        <w:b w:val="0"/>
        <w:i w:val="0"/>
        <w:strike w:val="0"/>
        <w:shd w:val="clear" w:color="auto" w:fill="000000"/>
        <w:vertAlign w:val="baseline"/>
      </w:rPr>
    </w:lvl>
    <w:lvl w:ilvl="3">
      <w:start w:val="1"/>
      <w:numFmt w:val="decimal"/>
      <w:lvlText w:val="%4."/>
      <w:lvlJc w:val="left"/>
      <w:pPr>
        <w:ind w:left="2160" w:firstLine="48"/>
      </w:pPr>
      <w:rPr>
        <w:rFonts w:ascii="Times New Roman" w:hAnsi="Times New Roman"/>
        <w:b w:val="0"/>
        <w:i w:val="0"/>
        <w:strike w:val="0"/>
        <w:shd w:val="clear" w:color="auto" w:fill="000000"/>
        <w:vertAlign w:val="baseline"/>
      </w:rPr>
    </w:lvl>
    <w:lvl w:ilvl="4">
      <w:start w:val="1"/>
      <w:numFmt w:val="decimal"/>
      <w:lvlText w:val="%5."/>
      <w:lvlJc w:val="left"/>
      <w:pPr>
        <w:ind w:left="2880" w:firstLine="60"/>
      </w:pPr>
      <w:rPr>
        <w:rFonts w:ascii="Times New Roman" w:hAnsi="Times New Roman"/>
        <w:b w:val="0"/>
        <w:i w:val="0"/>
        <w:strike w:val="0"/>
        <w:shd w:val="clear" w:color="auto" w:fill="000000"/>
        <w:vertAlign w:val="baseline"/>
      </w:rPr>
    </w:lvl>
    <w:lvl w:ilvl="5">
      <w:start w:val="1"/>
      <w:numFmt w:val="decimal"/>
      <w:lvlText w:val="%6."/>
      <w:lvlJc w:val="left"/>
      <w:pPr>
        <w:ind w:left="3600" w:firstLine="112"/>
      </w:pPr>
      <w:rPr>
        <w:rFonts w:ascii="Times New Roman" w:hAnsi="Times New Roman"/>
        <w:b w:val="0"/>
        <w:i w:val="0"/>
        <w:strike w:val="0"/>
        <w:shd w:val="clear" w:color="auto" w:fill="000000"/>
        <w:vertAlign w:val="baseline"/>
      </w:rPr>
    </w:lvl>
    <w:lvl w:ilvl="6">
      <w:start w:val="1"/>
      <w:numFmt w:val="decimal"/>
      <w:lvlText w:val="%7."/>
      <w:lvlJc w:val="left"/>
      <w:pPr>
        <w:ind w:left="4320" w:firstLine="84"/>
      </w:pPr>
      <w:rPr>
        <w:rFonts w:ascii="Times New Roman" w:hAnsi="Times New Roman"/>
        <w:b w:val="0"/>
        <w:i w:val="0"/>
        <w:strike w:val="0"/>
        <w:shd w:val="clear" w:color="auto" w:fill="000000"/>
        <w:vertAlign w:val="baseline"/>
      </w:rPr>
    </w:lvl>
    <w:lvl w:ilvl="7">
      <w:start w:val="1"/>
      <w:numFmt w:val="decimal"/>
      <w:lvlText w:val="%8."/>
      <w:lvlJc w:val="left"/>
      <w:pPr>
        <w:ind w:left="5040" w:firstLine="96"/>
      </w:pPr>
      <w:rPr>
        <w:rFonts w:ascii="Times New Roman" w:hAnsi="Times New Roman"/>
        <w:b w:val="0"/>
        <w:i w:val="0"/>
        <w:strike w:val="0"/>
        <w:shd w:val="clear" w:color="auto" w:fill="000000"/>
        <w:vertAlign w:val="baseline"/>
      </w:rPr>
    </w:lvl>
    <w:lvl w:ilvl="8">
      <w:start w:val="1"/>
      <w:numFmt w:val="decimal"/>
      <w:lvlText w:val="%9."/>
      <w:lvlJc w:val="left"/>
      <w:pPr>
        <w:ind w:left="5760" w:firstLine="148"/>
      </w:pPr>
      <w:rPr>
        <w:rFonts w:ascii="Times New Roman" w:hAnsi="Times New Roman"/>
        <w:b w:val="0"/>
        <w:i w:val="0"/>
        <w:strike w:val="0"/>
        <w:shd w:val="clear" w:color="auto" w:fill="000000"/>
        <w:vertAlign w:val="baseline"/>
      </w:rPr>
    </w:lvl>
  </w:abstractNum>
  <w:abstractNum w:abstractNumId="18">
    <w:nsid w:val="3EAD2AF7"/>
    <w:multiLevelType w:val="multilevel"/>
    <w:tmpl w:val="1A7A15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9">
    <w:nsid w:val="47BA6320"/>
    <w:multiLevelType w:val="multilevel"/>
    <w:tmpl w:val="19729E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20">
    <w:nsid w:val="4D2C49F1"/>
    <w:multiLevelType w:val="multilevel"/>
    <w:tmpl w:val="D6949208"/>
    <w:lvl w:ilvl="0">
      <w:start w:val="1"/>
      <w:numFmt w:val="decimal"/>
      <w:lvlText w:val="%1."/>
      <w:lvlJc w:val="left"/>
      <w:pPr>
        <w:ind w:left="491" w:hanging="131"/>
      </w:pPr>
      <w:rPr>
        <w:rFonts w:ascii="Times New Roman" w:hAnsi="Times New Roman"/>
        <w:b w:val="0"/>
        <w:i w:val="0"/>
        <w:strike w:val="0"/>
        <w:shd w:val="clear" w:color="auto" w:fill="000000"/>
        <w:vertAlign w:val="baseline"/>
      </w:rPr>
    </w:lvl>
    <w:lvl w:ilvl="1">
      <w:start w:val="1"/>
      <w:numFmt w:val="decimal"/>
      <w:lvlText w:val="%2."/>
      <w:lvlJc w:val="left"/>
      <w:pPr>
        <w:ind w:left="720" w:firstLine="24"/>
      </w:pPr>
      <w:rPr>
        <w:rFonts w:ascii="Times New Roman" w:hAnsi="Times New Roman"/>
        <w:b w:val="0"/>
        <w:i w:val="0"/>
        <w:strike w:val="0"/>
        <w:shd w:val="clear" w:color="auto" w:fill="000000"/>
        <w:vertAlign w:val="baseline"/>
      </w:rPr>
    </w:lvl>
    <w:lvl w:ilvl="2">
      <w:start w:val="1"/>
      <w:numFmt w:val="decimal"/>
      <w:lvlText w:val="%3."/>
      <w:lvlJc w:val="left"/>
      <w:pPr>
        <w:ind w:left="1440" w:firstLine="76"/>
      </w:pPr>
      <w:rPr>
        <w:rFonts w:ascii="Times New Roman" w:hAnsi="Times New Roman"/>
        <w:b w:val="0"/>
        <w:i w:val="0"/>
        <w:strike w:val="0"/>
        <w:shd w:val="clear" w:color="auto" w:fill="000000"/>
        <w:vertAlign w:val="baseline"/>
      </w:rPr>
    </w:lvl>
    <w:lvl w:ilvl="3">
      <w:start w:val="1"/>
      <w:numFmt w:val="decimal"/>
      <w:lvlText w:val="%4."/>
      <w:lvlJc w:val="left"/>
      <w:pPr>
        <w:ind w:left="2160" w:firstLine="48"/>
      </w:pPr>
      <w:rPr>
        <w:rFonts w:ascii="Times New Roman" w:hAnsi="Times New Roman"/>
        <w:b w:val="0"/>
        <w:i w:val="0"/>
        <w:strike w:val="0"/>
        <w:shd w:val="clear" w:color="auto" w:fill="000000"/>
        <w:vertAlign w:val="baseline"/>
      </w:rPr>
    </w:lvl>
    <w:lvl w:ilvl="4">
      <w:start w:val="1"/>
      <w:numFmt w:val="decimal"/>
      <w:lvlText w:val="%5."/>
      <w:lvlJc w:val="left"/>
      <w:pPr>
        <w:ind w:left="2880" w:firstLine="60"/>
      </w:pPr>
      <w:rPr>
        <w:rFonts w:ascii="Times New Roman" w:hAnsi="Times New Roman"/>
        <w:b w:val="0"/>
        <w:i w:val="0"/>
        <w:strike w:val="0"/>
        <w:shd w:val="clear" w:color="auto" w:fill="000000"/>
        <w:vertAlign w:val="baseline"/>
      </w:rPr>
    </w:lvl>
    <w:lvl w:ilvl="5">
      <w:start w:val="1"/>
      <w:numFmt w:val="decimal"/>
      <w:lvlText w:val="%6."/>
      <w:lvlJc w:val="left"/>
      <w:pPr>
        <w:ind w:left="3600" w:firstLine="112"/>
      </w:pPr>
      <w:rPr>
        <w:rFonts w:ascii="Times New Roman" w:hAnsi="Times New Roman"/>
        <w:b w:val="0"/>
        <w:i w:val="0"/>
        <w:strike w:val="0"/>
        <w:shd w:val="clear" w:color="auto" w:fill="000000"/>
        <w:vertAlign w:val="baseline"/>
      </w:rPr>
    </w:lvl>
    <w:lvl w:ilvl="6">
      <w:start w:val="1"/>
      <w:numFmt w:val="decimal"/>
      <w:lvlText w:val="%7."/>
      <w:lvlJc w:val="left"/>
      <w:pPr>
        <w:ind w:left="4320" w:firstLine="84"/>
      </w:pPr>
      <w:rPr>
        <w:rFonts w:ascii="Times New Roman" w:hAnsi="Times New Roman"/>
        <w:b w:val="0"/>
        <w:i w:val="0"/>
        <w:strike w:val="0"/>
        <w:shd w:val="clear" w:color="auto" w:fill="000000"/>
        <w:vertAlign w:val="baseline"/>
      </w:rPr>
    </w:lvl>
    <w:lvl w:ilvl="7">
      <w:start w:val="1"/>
      <w:numFmt w:val="decimal"/>
      <w:lvlText w:val="%8."/>
      <w:lvlJc w:val="left"/>
      <w:pPr>
        <w:ind w:left="5040" w:firstLine="96"/>
      </w:pPr>
      <w:rPr>
        <w:rFonts w:ascii="Times New Roman" w:hAnsi="Times New Roman"/>
        <w:b w:val="0"/>
        <w:i w:val="0"/>
        <w:strike w:val="0"/>
        <w:shd w:val="clear" w:color="auto" w:fill="000000"/>
        <w:vertAlign w:val="baseline"/>
      </w:rPr>
    </w:lvl>
    <w:lvl w:ilvl="8">
      <w:start w:val="1"/>
      <w:numFmt w:val="decimal"/>
      <w:lvlText w:val="%9."/>
      <w:lvlJc w:val="left"/>
      <w:pPr>
        <w:ind w:left="5760" w:firstLine="148"/>
      </w:pPr>
      <w:rPr>
        <w:rFonts w:ascii="Times New Roman" w:hAnsi="Times New Roman"/>
        <w:b w:val="0"/>
        <w:i w:val="0"/>
        <w:strike w:val="0"/>
        <w:shd w:val="clear" w:color="auto" w:fill="000000"/>
        <w:vertAlign w:val="baseline"/>
      </w:rPr>
    </w:lvl>
  </w:abstractNum>
  <w:abstractNum w:abstractNumId="21">
    <w:nsid w:val="55AB43AA"/>
    <w:multiLevelType w:val="multilevel"/>
    <w:tmpl w:val="14A8B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2">
    <w:nsid w:val="5C975425"/>
    <w:multiLevelType w:val="multilevel"/>
    <w:tmpl w:val="B970B6A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lvl>
  </w:abstractNum>
  <w:abstractNum w:abstractNumId="23">
    <w:nsid w:val="5D944FAF"/>
    <w:multiLevelType w:val="multilevel"/>
    <w:tmpl w:val="53125E2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24">
    <w:nsid w:val="5DFC5611"/>
    <w:multiLevelType w:val="multilevel"/>
    <w:tmpl w:val="323EE14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25">
    <w:nsid w:val="608C14D5"/>
    <w:multiLevelType w:val="multilevel"/>
    <w:tmpl w:val="AD2861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26">
    <w:nsid w:val="6150033C"/>
    <w:multiLevelType w:val="multilevel"/>
    <w:tmpl w:val="6F20932C"/>
    <w:lvl w:ilvl="0">
      <w:start w:val="1"/>
      <w:numFmt w:val="bullet"/>
      <w:lvlText w:val="-"/>
      <w:lvlJc w:val="left"/>
      <w:pPr>
        <w:ind w:left="567" w:firstLine="0"/>
      </w:pPr>
      <w:rPr>
        <w:rFonts w:ascii="Symbol" w:hAnsi="Symbol"/>
        <w:b w:val="0"/>
        <w:i w:val="0"/>
        <w:strike w:val="0"/>
        <w:shd w:val="clear" w:color="auto" w:fill="000000"/>
        <w:vertAlign w:val="baseline"/>
      </w:rPr>
    </w:lvl>
    <w:lvl w:ilvl="1">
      <w:start w:val="1"/>
      <w:numFmt w:val="bullet"/>
      <w:lvlText w:val="o"/>
      <w:lvlJc w:val="left"/>
      <w:pPr>
        <w:ind w:left="837" w:hanging="270"/>
      </w:pPr>
      <w:rPr>
        <w:rFonts w:ascii="Arial Unicode MS" w:hAnsi="Arial Unicode MS"/>
        <w:b w:val="0"/>
        <w:i w:val="0"/>
        <w:strike w:val="0"/>
        <w:shd w:val="clear" w:color="auto" w:fill="000000"/>
        <w:vertAlign w:val="baseline"/>
      </w:rPr>
    </w:lvl>
    <w:lvl w:ilvl="2">
      <w:start w:val="1"/>
      <w:numFmt w:val="bullet"/>
      <w:lvlText w:val="▪"/>
      <w:lvlJc w:val="left"/>
      <w:pPr>
        <w:ind w:left="1440" w:hanging="258"/>
      </w:pPr>
      <w:rPr>
        <w:rFonts w:ascii="Arial Unicode MS" w:hAnsi="Arial Unicode MS"/>
        <w:b w:val="0"/>
        <w:i w:val="0"/>
        <w:strike w:val="0"/>
        <w:shd w:val="clear" w:color="auto" w:fill="000000"/>
        <w:vertAlign w:val="baseline"/>
      </w:rPr>
    </w:lvl>
    <w:lvl w:ilvl="3">
      <w:start w:val="1"/>
      <w:numFmt w:val="bullet"/>
      <w:lvlText w:val="·"/>
      <w:lvlJc w:val="left"/>
      <w:pPr>
        <w:ind w:left="2160" w:hanging="246"/>
      </w:pPr>
      <w:rPr>
        <w:rFonts w:ascii="Symbol" w:hAnsi="Symbol"/>
        <w:b w:val="0"/>
        <w:i w:val="0"/>
        <w:strike w:val="0"/>
        <w:shd w:val="clear" w:color="auto" w:fill="000000"/>
        <w:vertAlign w:val="baseline"/>
      </w:rPr>
    </w:lvl>
    <w:lvl w:ilvl="4">
      <w:start w:val="1"/>
      <w:numFmt w:val="bullet"/>
      <w:lvlText w:val="o"/>
      <w:lvlJc w:val="left"/>
      <w:pPr>
        <w:ind w:left="2880" w:hanging="234"/>
      </w:pPr>
      <w:rPr>
        <w:rFonts w:ascii="Arial Unicode MS" w:hAnsi="Arial Unicode MS"/>
        <w:b w:val="0"/>
        <w:i w:val="0"/>
        <w:strike w:val="0"/>
        <w:shd w:val="clear" w:color="auto" w:fill="000000"/>
        <w:vertAlign w:val="baseline"/>
      </w:rPr>
    </w:lvl>
    <w:lvl w:ilvl="5">
      <w:start w:val="1"/>
      <w:numFmt w:val="bullet"/>
      <w:lvlText w:val="▪"/>
      <w:lvlJc w:val="left"/>
      <w:pPr>
        <w:ind w:left="3600" w:hanging="222"/>
      </w:pPr>
      <w:rPr>
        <w:rFonts w:ascii="Arial Unicode MS" w:hAnsi="Arial Unicode MS"/>
        <w:b w:val="0"/>
        <w:i w:val="0"/>
        <w:strike w:val="0"/>
        <w:shd w:val="clear" w:color="auto" w:fill="000000"/>
        <w:vertAlign w:val="baseline"/>
      </w:rPr>
    </w:lvl>
    <w:lvl w:ilvl="6">
      <w:start w:val="1"/>
      <w:numFmt w:val="bullet"/>
      <w:lvlText w:val="·"/>
      <w:lvlJc w:val="left"/>
      <w:pPr>
        <w:ind w:left="4320" w:hanging="210"/>
      </w:pPr>
      <w:rPr>
        <w:rFonts w:ascii="Symbol" w:hAnsi="Symbol"/>
        <w:b w:val="0"/>
        <w:i w:val="0"/>
        <w:strike w:val="0"/>
        <w:shd w:val="clear" w:color="auto" w:fill="000000"/>
        <w:vertAlign w:val="baseline"/>
      </w:rPr>
    </w:lvl>
    <w:lvl w:ilvl="7">
      <w:start w:val="1"/>
      <w:numFmt w:val="bullet"/>
      <w:lvlText w:val="o"/>
      <w:lvlJc w:val="left"/>
      <w:pPr>
        <w:ind w:left="5040" w:hanging="198"/>
      </w:pPr>
      <w:rPr>
        <w:rFonts w:ascii="Arial Unicode MS" w:hAnsi="Arial Unicode MS"/>
        <w:b w:val="0"/>
        <w:i w:val="0"/>
        <w:strike w:val="0"/>
        <w:shd w:val="clear" w:color="auto" w:fill="000000"/>
        <w:vertAlign w:val="baseline"/>
      </w:rPr>
    </w:lvl>
    <w:lvl w:ilvl="8">
      <w:start w:val="1"/>
      <w:numFmt w:val="bullet"/>
      <w:lvlText w:val="▪"/>
      <w:lvlJc w:val="left"/>
      <w:pPr>
        <w:ind w:left="5760" w:hanging="186"/>
      </w:pPr>
      <w:rPr>
        <w:rFonts w:ascii="Arial Unicode MS" w:hAnsi="Arial Unicode MS"/>
        <w:b w:val="0"/>
        <w:i w:val="0"/>
        <w:strike w:val="0"/>
        <w:shd w:val="clear" w:color="auto" w:fill="000000"/>
        <w:vertAlign w:val="baseline"/>
      </w:rPr>
    </w:lvl>
  </w:abstractNum>
  <w:abstractNum w:abstractNumId="27">
    <w:nsid w:val="63A21195"/>
    <w:multiLevelType w:val="multilevel"/>
    <w:tmpl w:val="47F4C70E"/>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sz w:val="20"/>
      </w:rPr>
    </w:lvl>
    <w:lvl w:ilvl="3">
      <w:start w:val="1"/>
      <w:numFmt w:val="bullet"/>
      <w:lvlText w:val=""/>
      <w:lvlJc w:val="left"/>
      <w:pPr>
        <w:ind w:left="2880" w:hanging="360"/>
      </w:pPr>
      <w:rPr>
        <w:sz w:val="20"/>
      </w:rPr>
    </w:lvl>
    <w:lvl w:ilvl="4">
      <w:start w:val="1"/>
      <w:numFmt w:val="bullet"/>
      <w:lvlText w:val=""/>
      <w:lvlJc w:val="left"/>
      <w:pPr>
        <w:ind w:left="3600" w:hanging="360"/>
      </w:pPr>
      <w:rPr>
        <w:sz w:val="20"/>
      </w:rPr>
    </w:lvl>
    <w:lvl w:ilvl="5">
      <w:start w:val="1"/>
      <w:numFmt w:val="bullet"/>
      <w:lvlText w:val=""/>
      <w:lvlJc w:val="left"/>
      <w:pPr>
        <w:ind w:left="4320" w:hanging="360"/>
      </w:pPr>
      <w:rPr>
        <w:sz w:val="20"/>
      </w:rPr>
    </w:lvl>
    <w:lvl w:ilvl="6">
      <w:start w:val="1"/>
      <w:numFmt w:val="bullet"/>
      <w:lvlText w:val=""/>
      <w:lvlJc w:val="left"/>
      <w:pPr>
        <w:ind w:left="5040" w:hanging="360"/>
      </w:pPr>
      <w:rPr>
        <w:sz w:val="20"/>
      </w:rPr>
    </w:lvl>
    <w:lvl w:ilvl="7">
      <w:start w:val="1"/>
      <w:numFmt w:val="bullet"/>
      <w:lvlText w:val=""/>
      <w:lvlJc w:val="left"/>
      <w:pPr>
        <w:ind w:left="5760" w:hanging="360"/>
      </w:pPr>
      <w:rPr>
        <w:sz w:val="20"/>
      </w:rPr>
    </w:lvl>
    <w:lvl w:ilvl="8">
      <w:start w:val="1"/>
      <w:numFmt w:val="bullet"/>
      <w:lvlText w:val=""/>
      <w:lvlJc w:val="left"/>
      <w:pPr>
        <w:ind w:left="6480" w:hanging="360"/>
      </w:pPr>
      <w:rPr>
        <w:sz w:val="20"/>
      </w:rPr>
    </w:lvl>
  </w:abstractNum>
  <w:abstractNum w:abstractNumId="28">
    <w:nsid w:val="663D7661"/>
    <w:multiLevelType w:val="multilevel"/>
    <w:tmpl w:val="9312BA7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29">
    <w:nsid w:val="67AE5BFA"/>
    <w:multiLevelType w:val="multilevel"/>
    <w:tmpl w:val="9B7083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0">
    <w:nsid w:val="68AF60D7"/>
    <w:multiLevelType w:val="multilevel"/>
    <w:tmpl w:val="CD8882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31">
    <w:nsid w:val="70D14F68"/>
    <w:multiLevelType w:val="multilevel"/>
    <w:tmpl w:val="41E08BF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lvl>
  </w:abstractNum>
  <w:abstractNum w:abstractNumId="32">
    <w:nsid w:val="71064347"/>
    <w:multiLevelType w:val="multilevel"/>
    <w:tmpl w:val="5FBC2C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3">
    <w:nsid w:val="722845C1"/>
    <w:multiLevelType w:val="multilevel"/>
    <w:tmpl w:val="7ED4F00C"/>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lvl>
  </w:abstractNum>
  <w:abstractNum w:abstractNumId="34">
    <w:nsid w:val="72DD6799"/>
    <w:multiLevelType w:val="multilevel"/>
    <w:tmpl w:val="2B023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5">
    <w:nsid w:val="76666610"/>
    <w:multiLevelType w:val="multilevel"/>
    <w:tmpl w:val="5CAEDE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36">
    <w:nsid w:val="78040C18"/>
    <w:multiLevelType w:val="multilevel"/>
    <w:tmpl w:val="5B3C9C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num w:numId="1">
    <w:abstractNumId w:val="11"/>
  </w:num>
  <w:num w:numId="2">
    <w:abstractNumId w:val="27"/>
  </w:num>
  <w:num w:numId="3">
    <w:abstractNumId w:val="20"/>
  </w:num>
  <w:num w:numId="4">
    <w:abstractNumId w:val="31"/>
  </w:num>
  <w:num w:numId="5">
    <w:abstractNumId w:val="17"/>
  </w:num>
  <w:num w:numId="6">
    <w:abstractNumId w:val="22"/>
  </w:num>
  <w:num w:numId="7">
    <w:abstractNumId w:val="33"/>
  </w:num>
  <w:num w:numId="8">
    <w:abstractNumId w:val="3"/>
  </w:num>
  <w:num w:numId="9">
    <w:abstractNumId w:val="13"/>
  </w:num>
  <w:num w:numId="10">
    <w:abstractNumId w:val="10"/>
  </w:num>
  <w:num w:numId="11">
    <w:abstractNumId w:val="14"/>
  </w:num>
  <w:num w:numId="12">
    <w:abstractNumId w:val="0"/>
  </w:num>
  <w:num w:numId="13">
    <w:abstractNumId w:val="7"/>
  </w:num>
  <w:num w:numId="14">
    <w:abstractNumId w:val="26"/>
  </w:num>
  <w:num w:numId="15">
    <w:abstractNumId w:val="21"/>
  </w:num>
  <w:num w:numId="16">
    <w:abstractNumId w:val="6"/>
  </w:num>
  <w:num w:numId="17">
    <w:abstractNumId w:val="8"/>
  </w:num>
  <w:num w:numId="18">
    <w:abstractNumId w:val="16"/>
  </w:num>
  <w:num w:numId="19">
    <w:abstractNumId w:val="15"/>
  </w:num>
  <w:num w:numId="20">
    <w:abstractNumId w:val="18"/>
  </w:num>
  <w:num w:numId="21">
    <w:abstractNumId w:val="32"/>
  </w:num>
  <w:num w:numId="22">
    <w:abstractNumId w:val="29"/>
  </w:num>
  <w:num w:numId="23">
    <w:abstractNumId w:val="9"/>
  </w:num>
  <w:num w:numId="24">
    <w:abstractNumId w:val="36"/>
  </w:num>
  <w:num w:numId="25">
    <w:abstractNumId w:val="34"/>
  </w:num>
  <w:num w:numId="26">
    <w:abstractNumId w:val="35"/>
  </w:num>
  <w:num w:numId="27">
    <w:abstractNumId w:val="23"/>
  </w:num>
  <w:num w:numId="28">
    <w:abstractNumId w:val="5"/>
  </w:num>
  <w:num w:numId="29">
    <w:abstractNumId w:val="28"/>
  </w:num>
  <w:num w:numId="30">
    <w:abstractNumId w:val="2"/>
  </w:num>
  <w:num w:numId="31">
    <w:abstractNumId w:val="4"/>
  </w:num>
  <w:num w:numId="32">
    <w:abstractNumId w:val="1"/>
  </w:num>
  <w:num w:numId="33">
    <w:abstractNumId w:val="19"/>
  </w:num>
  <w:num w:numId="34">
    <w:abstractNumId w:val="30"/>
  </w:num>
  <w:num w:numId="35">
    <w:abstractNumId w:val="12"/>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5F"/>
    <w:rsid w:val="002F0BF5"/>
    <w:rsid w:val="003002BD"/>
    <w:rsid w:val="003B0919"/>
    <w:rsid w:val="0043098C"/>
    <w:rsid w:val="006920ED"/>
    <w:rsid w:val="007D165F"/>
    <w:rsid w:val="007E42B1"/>
    <w:rsid w:val="00957DEA"/>
    <w:rsid w:val="00A15B66"/>
    <w:rsid w:val="00A26EDB"/>
    <w:rsid w:val="00AA3A52"/>
    <w:rsid w:val="00B20002"/>
    <w:rsid w:val="00B47EB1"/>
    <w:rsid w:val="00BB0171"/>
    <w:rsid w:val="00BC629E"/>
    <w:rsid w:val="00E2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699E6D52-DBD4-4F47-821E-956A814A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2BD"/>
    <w:pPr>
      <w:spacing w:after="0" w:line="240" w:lineRule="auto"/>
    </w:pPr>
    <w:rPr>
      <w:rFonts w:eastAsia="Times New Roman" w:cs="Times New Roman"/>
      <w:szCs w:val="28"/>
      <w:lang w:eastAsia="ru-RU"/>
    </w:rPr>
  </w:style>
  <w:style w:type="paragraph" w:styleId="1">
    <w:name w:val="heading 1"/>
    <w:link w:val="10"/>
    <w:rsid w:val="007E42B1"/>
    <w:pPr>
      <w:spacing w:before="480" w:after="0" w:line="360" w:lineRule="atLeast"/>
      <w:jc w:val="both"/>
      <w:outlineLvl w:val="0"/>
    </w:pPr>
    <w:rPr>
      <w:rFonts w:ascii="Cambria" w:eastAsia="Times New Roman" w:hAnsi="Cambria" w:cs="Times New Roman"/>
      <w:b/>
      <w:color w:val="365F9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6EDB"/>
    <w:pPr>
      <w:tabs>
        <w:tab w:val="center" w:pos="4677"/>
        <w:tab w:val="right" w:pos="9355"/>
      </w:tabs>
    </w:pPr>
    <w:rPr>
      <w:rFonts w:eastAsiaTheme="minorHAnsi" w:cstheme="minorBidi"/>
      <w:szCs w:val="22"/>
      <w:lang w:eastAsia="en-US"/>
    </w:rPr>
  </w:style>
  <w:style w:type="character" w:customStyle="1" w:styleId="a4">
    <w:name w:val="Верхний колонтитул Знак"/>
    <w:basedOn w:val="a0"/>
    <w:link w:val="a3"/>
    <w:uiPriority w:val="99"/>
    <w:rsid w:val="00A26EDB"/>
  </w:style>
  <w:style w:type="paragraph" w:styleId="a5">
    <w:name w:val="footer"/>
    <w:basedOn w:val="a"/>
    <w:link w:val="a6"/>
    <w:unhideWhenUsed/>
    <w:rsid w:val="00A26EDB"/>
    <w:pPr>
      <w:tabs>
        <w:tab w:val="center" w:pos="4677"/>
        <w:tab w:val="right" w:pos="9355"/>
      </w:tabs>
    </w:pPr>
  </w:style>
  <w:style w:type="character" w:customStyle="1" w:styleId="a6">
    <w:name w:val="Нижний колонтитул Знак"/>
    <w:basedOn w:val="a0"/>
    <w:link w:val="a5"/>
    <w:uiPriority w:val="99"/>
    <w:rsid w:val="00A26EDB"/>
  </w:style>
  <w:style w:type="character" w:customStyle="1" w:styleId="10">
    <w:name w:val="Заголовок 1 Знак"/>
    <w:basedOn w:val="a0"/>
    <w:link w:val="1"/>
    <w:rsid w:val="007E42B1"/>
    <w:rPr>
      <w:rFonts w:ascii="Cambria" w:eastAsia="Times New Roman" w:hAnsi="Cambria" w:cs="Times New Roman"/>
      <w:b/>
      <w:color w:val="365F91"/>
      <w:szCs w:val="20"/>
      <w:lang w:eastAsia="ru-RU"/>
    </w:rPr>
  </w:style>
  <w:style w:type="paragraph" w:styleId="a7">
    <w:name w:val="List Paragraph"/>
    <w:rsid w:val="007E42B1"/>
    <w:pPr>
      <w:ind w:left="720"/>
    </w:pPr>
    <w:rPr>
      <w:rFonts w:ascii="Calibri" w:eastAsia="Times New Roman" w:hAnsi="Calibri" w:cs="Times New Roman"/>
      <w:sz w:val="22"/>
      <w:szCs w:val="20"/>
      <w:lang w:eastAsia="ru-RU"/>
    </w:rPr>
  </w:style>
  <w:style w:type="paragraph" w:styleId="a8">
    <w:name w:val="annotation text"/>
    <w:link w:val="a9"/>
    <w:rsid w:val="007E42B1"/>
    <w:pPr>
      <w:spacing w:after="0" w:line="240" w:lineRule="auto"/>
      <w:jc w:val="both"/>
    </w:pPr>
    <w:rPr>
      <w:rFonts w:eastAsia="Times New Roman" w:cs="Times New Roman"/>
      <w:sz w:val="20"/>
      <w:szCs w:val="20"/>
      <w:lang w:eastAsia="ru-RU"/>
    </w:rPr>
  </w:style>
  <w:style w:type="character" w:customStyle="1" w:styleId="a9">
    <w:name w:val="Текст примечания Знак"/>
    <w:basedOn w:val="a0"/>
    <w:link w:val="a8"/>
    <w:rsid w:val="007E42B1"/>
    <w:rPr>
      <w:rFonts w:eastAsia="Times New Roman" w:cs="Times New Roman"/>
      <w:sz w:val="20"/>
      <w:szCs w:val="20"/>
      <w:lang w:eastAsia="ru-RU"/>
    </w:rPr>
  </w:style>
  <w:style w:type="paragraph" w:styleId="aa">
    <w:name w:val="Balloon Text"/>
    <w:link w:val="ab"/>
    <w:rsid w:val="007E42B1"/>
    <w:pPr>
      <w:spacing w:after="0" w:line="240" w:lineRule="auto"/>
      <w:jc w:val="both"/>
    </w:pPr>
    <w:rPr>
      <w:rFonts w:ascii="Tahoma" w:eastAsia="Times New Roman" w:hAnsi="Tahoma" w:cs="Times New Roman"/>
      <w:sz w:val="16"/>
      <w:szCs w:val="20"/>
      <w:lang w:eastAsia="ru-RU"/>
    </w:rPr>
  </w:style>
  <w:style w:type="character" w:customStyle="1" w:styleId="ab">
    <w:name w:val="Текст выноски Знак"/>
    <w:basedOn w:val="a0"/>
    <w:link w:val="aa"/>
    <w:rsid w:val="007E42B1"/>
    <w:rPr>
      <w:rFonts w:ascii="Tahoma" w:eastAsia="Times New Roman" w:hAnsi="Tahoma" w:cs="Times New Roman"/>
      <w:sz w:val="16"/>
      <w:szCs w:val="20"/>
      <w:lang w:eastAsia="ru-RU"/>
    </w:rPr>
  </w:style>
  <w:style w:type="paragraph" w:customStyle="1" w:styleId="Default">
    <w:name w:val="Default"/>
    <w:rsid w:val="007E42B1"/>
    <w:pPr>
      <w:spacing w:after="0" w:line="240" w:lineRule="auto"/>
    </w:pPr>
    <w:rPr>
      <w:rFonts w:eastAsia="Times New Roman" w:cs="Times New Roman"/>
      <w:color w:val="000000"/>
      <w:sz w:val="24"/>
      <w:szCs w:val="20"/>
      <w:lang w:eastAsia="ru-RU"/>
    </w:rPr>
  </w:style>
  <w:style w:type="paragraph" w:styleId="ac">
    <w:name w:val="Normal (Web)"/>
    <w:rsid w:val="007E42B1"/>
    <w:pPr>
      <w:spacing w:before="100" w:after="100" w:line="240" w:lineRule="auto"/>
    </w:pPr>
    <w:rPr>
      <w:rFonts w:eastAsia="Times New Roman" w:cs="Times New Roman"/>
      <w:sz w:val="24"/>
      <w:szCs w:val="20"/>
      <w:lang w:eastAsia="ru-RU"/>
    </w:rPr>
  </w:style>
  <w:style w:type="paragraph" w:styleId="ad">
    <w:name w:val="annotation subject"/>
    <w:link w:val="ae"/>
    <w:rsid w:val="007E42B1"/>
    <w:pPr>
      <w:spacing w:after="0" w:line="240" w:lineRule="auto"/>
      <w:jc w:val="both"/>
    </w:pPr>
    <w:rPr>
      <w:rFonts w:eastAsia="Times New Roman" w:cs="Times New Roman"/>
      <w:b/>
      <w:sz w:val="20"/>
      <w:szCs w:val="20"/>
      <w:lang w:eastAsia="ru-RU"/>
    </w:rPr>
  </w:style>
  <w:style w:type="character" w:customStyle="1" w:styleId="ae">
    <w:name w:val="Тема примечания Знак"/>
    <w:basedOn w:val="a9"/>
    <w:link w:val="ad"/>
    <w:rsid w:val="007E42B1"/>
    <w:rPr>
      <w:rFonts w:eastAsia="Times New Roman" w:cs="Times New Roman"/>
      <w:b/>
      <w:sz w:val="20"/>
      <w:szCs w:val="20"/>
      <w:lang w:eastAsia="ru-RU"/>
    </w:rPr>
  </w:style>
  <w:style w:type="paragraph" w:styleId="af">
    <w:name w:val="footnote text"/>
    <w:link w:val="af0"/>
    <w:rsid w:val="007E42B1"/>
    <w:pPr>
      <w:spacing w:after="0" w:line="360" w:lineRule="atLeast"/>
      <w:jc w:val="both"/>
    </w:pPr>
    <w:rPr>
      <w:rFonts w:eastAsia="Times New Roman" w:cs="Times New Roman"/>
      <w:sz w:val="20"/>
      <w:szCs w:val="20"/>
      <w:lang w:eastAsia="ru-RU"/>
    </w:rPr>
  </w:style>
  <w:style w:type="character" w:customStyle="1" w:styleId="af0">
    <w:name w:val="Текст сноски Знак"/>
    <w:basedOn w:val="a0"/>
    <w:link w:val="af"/>
    <w:rsid w:val="007E42B1"/>
    <w:rPr>
      <w:rFonts w:eastAsia="Times New Roman" w:cs="Times New Roman"/>
      <w:sz w:val="20"/>
      <w:szCs w:val="20"/>
      <w:lang w:eastAsia="ru-RU"/>
    </w:rPr>
  </w:style>
  <w:style w:type="character" w:styleId="af1">
    <w:name w:val="Hyperlink"/>
    <w:basedOn w:val="a0"/>
    <w:uiPriority w:val="99"/>
    <w:semiHidden/>
    <w:unhideWhenUsed/>
    <w:rsid w:val="007E42B1"/>
    <w:rPr>
      <w:color w:val="0000FF"/>
      <w:u w:val="single"/>
    </w:rPr>
  </w:style>
  <w:style w:type="character" w:styleId="af2">
    <w:name w:val="footnote reference"/>
    <w:basedOn w:val="a0"/>
    <w:uiPriority w:val="99"/>
    <w:semiHidden/>
    <w:unhideWhenUsed/>
    <w:rsid w:val="007E42B1"/>
    <w:rPr>
      <w:vertAlign w:val="superscript"/>
    </w:rPr>
  </w:style>
  <w:style w:type="character" w:styleId="af3">
    <w:name w:val="annotation reference"/>
    <w:basedOn w:val="a0"/>
    <w:uiPriority w:val="99"/>
    <w:semiHidden/>
    <w:unhideWhenUsed/>
    <w:rsid w:val="007E42B1"/>
    <w:rPr>
      <w:sz w:val="16"/>
      <w:szCs w:val="16"/>
    </w:rPr>
  </w:style>
  <w:style w:type="character" w:customStyle="1" w:styleId="11">
    <w:name w:val="Основной текст1"/>
    <w:rsid w:val="007E42B1"/>
    <w:rPr>
      <w:rFonts w:ascii="Times New Roman" w:hAnsi="Times New Roman"/>
      <w:color w:val="000000"/>
      <w:spacing w:val="0"/>
      <w:w w:val="100"/>
      <w:position w:val="0"/>
      <w:sz w:val="27"/>
      <w:u w:val="none"/>
      <w:effect w:val="none"/>
      <w:shd w:val="clear" w:color="auto" w:fill="FFFFFF"/>
      <w:lang w:val="ru-RU"/>
    </w:rPr>
  </w:style>
  <w:style w:type="character" w:customStyle="1" w:styleId="0pt">
    <w:name w:val="Основной текст + Интервал 0 pt"/>
    <w:basedOn w:val="a0"/>
    <w:rsid w:val="007E42B1"/>
    <w:rPr>
      <w:rFonts w:ascii="Times New Roman" w:eastAsia="Times New Roman" w:hAnsi="Times New Roman" w:cs="Times New Roman"/>
      <w:b w:val="0"/>
      <w:bCs w:val="0"/>
      <w:i w:val="0"/>
      <w:iCs w:val="0"/>
      <w:smallCaps w:val="0"/>
      <w:strike w:val="0"/>
      <w:color w:val="000000"/>
      <w:spacing w:val="8"/>
      <w:w w:val="100"/>
      <w:position w:val="0"/>
      <w:sz w:val="22"/>
      <w:szCs w:val="22"/>
      <w:u w:val="none"/>
      <w:shd w:val="clear" w:color="auto" w:fill="FFFFFF"/>
      <w:lang w:val="ru-RU"/>
    </w:rPr>
  </w:style>
  <w:style w:type="character" w:customStyle="1" w:styleId="hl1">
    <w:name w:val="hl1"/>
    <w:basedOn w:val="a0"/>
    <w:rsid w:val="007E42B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6705</Words>
  <Characters>38219</Characters>
  <Application>Microsoft Office Word</Application>
  <DocSecurity>0</DocSecurity>
  <Lines>318</Lines>
  <Paragraphs>89</Paragraphs>
  <ScaleCrop>false</ScaleCrop>
  <Company/>
  <LinksUpToDate>false</LinksUpToDate>
  <CharactersWithSpaces>44835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Салман Эльмурзаев</dc:creator>
  <cp:keywords/>
  <dc:description/>
  <cp:lastModifiedBy>ASLANBEK</cp:lastModifiedBy>
  <cp:revision>9</cp:revision>
  <dcterms:created xsi:type="dcterms:W3CDTF">2017-02-22T12:17:00Z</dcterms:created>
  <dcterms:modified xsi:type="dcterms:W3CDTF">2018-12-14T15:43:00Z</dcterms:modified>
</cp:coreProperties>
</file>